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E1" w:rsidRDefault="00DB07E1" w:rsidP="00DB07E1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附件6</w:t>
      </w:r>
    </w:p>
    <w:p w:rsidR="00DB07E1" w:rsidRDefault="00DB07E1" w:rsidP="000C348D">
      <w:pPr>
        <w:spacing w:line="500" w:lineRule="exact"/>
        <w:rPr>
          <w:rFonts w:ascii="方正小标宋简体" w:eastAsia="方正小标宋简体" w:hint="eastAsia"/>
          <w:sz w:val="36"/>
          <w:szCs w:val="44"/>
        </w:rPr>
      </w:pPr>
    </w:p>
    <w:p w:rsidR="000C348D" w:rsidRDefault="00DB07E1" w:rsidP="000C348D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F5485">
        <w:rPr>
          <w:rFonts w:ascii="方正小标宋简体" w:eastAsia="方正小标宋简体" w:hint="eastAsia"/>
          <w:sz w:val="44"/>
          <w:szCs w:val="44"/>
        </w:rPr>
        <w:t>第</w:t>
      </w:r>
      <w:r w:rsidRPr="003F5485">
        <w:rPr>
          <w:rFonts w:ascii="方正小标宋简体" w:eastAsia="方正小标宋简体"/>
          <w:sz w:val="44"/>
          <w:szCs w:val="44"/>
        </w:rPr>
        <w:t>1</w:t>
      </w:r>
      <w:r w:rsidRPr="003F5485">
        <w:rPr>
          <w:rFonts w:ascii="方正小标宋简体" w:eastAsia="方正小标宋简体" w:hint="eastAsia"/>
          <w:sz w:val="44"/>
          <w:szCs w:val="44"/>
        </w:rPr>
        <w:t>9</w:t>
      </w:r>
      <w:r w:rsidRPr="003F5485">
        <w:rPr>
          <w:rFonts w:ascii="方正小标宋简体" w:eastAsia="方正小标宋简体"/>
          <w:sz w:val="44"/>
          <w:szCs w:val="44"/>
        </w:rPr>
        <w:t>届</w:t>
      </w:r>
      <w:r w:rsidRPr="003F5485">
        <w:rPr>
          <w:rFonts w:ascii="方正小标宋简体" w:eastAsia="方正小标宋简体" w:hint="eastAsia"/>
          <w:sz w:val="44"/>
          <w:szCs w:val="44"/>
        </w:rPr>
        <w:t>广西青少年机器人竞赛</w:t>
      </w:r>
    </w:p>
    <w:p w:rsidR="00DB07E1" w:rsidRPr="003F5485" w:rsidRDefault="00DB07E1" w:rsidP="000C348D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F5485">
        <w:rPr>
          <w:rFonts w:ascii="方正小标宋简体" w:eastAsia="方正小标宋简体" w:hint="eastAsia"/>
          <w:sz w:val="44"/>
          <w:szCs w:val="44"/>
        </w:rPr>
        <w:t>优秀组织单位申报条件</w:t>
      </w:r>
    </w:p>
    <w:p w:rsidR="00DB07E1" w:rsidRPr="000C348D" w:rsidRDefault="00DB07E1" w:rsidP="000C348D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B07E1" w:rsidRPr="000C348D" w:rsidRDefault="00DB07E1" w:rsidP="000C348D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C348D">
        <w:rPr>
          <w:rFonts w:ascii="仿宋_GB2312" w:eastAsia="仿宋_GB2312" w:hint="eastAsia"/>
          <w:sz w:val="32"/>
          <w:szCs w:val="32"/>
        </w:rPr>
        <w:t>一、申报单位须为各级青少年机器人竞赛组织机构。</w:t>
      </w:r>
    </w:p>
    <w:p w:rsidR="00DB07E1" w:rsidRPr="000C348D" w:rsidRDefault="00DB07E1" w:rsidP="000C348D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C348D">
        <w:rPr>
          <w:rFonts w:ascii="仿宋_GB2312" w:eastAsia="仿宋_GB2312" w:hint="eastAsia"/>
          <w:sz w:val="32"/>
          <w:szCs w:val="32"/>
        </w:rPr>
        <w:t>二、积极组织开展青少年机器人竞赛活动，有专人负责管理本市、县（市、区）的青少年机器人活动，将青少年机器人竞赛活动纳入本市、县（市、区）的年度青少年科普工作计划。</w:t>
      </w:r>
    </w:p>
    <w:p w:rsidR="00DB07E1" w:rsidRPr="000C348D" w:rsidRDefault="00DB07E1" w:rsidP="000C348D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C348D">
        <w:rPr>
          <w:rFonts w:ascii="仿宋_GB2312" w:eastAsia="仿宋_GB2312" w:hint="eastAsia"/>
          <w:sz w:val="32"/>
          <w:szCs w:val="32"/>
        </w:rPr>
        <w:t>三、能按要求及时提交本市、县（市、区）青少年机器人竞赛的年度计划及工作总结。</w:t>
      </w:r>
    </w:p>
    <w:p w:rsidR="00DB07E1" w:rsidRPr="000C348D" w:rsidRDefault="00DB07E1" w:rsidP="000C348D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C348D">
        <w:rPr>
          <w:rFonts w:ascii="仿宋_GB2312" w:eastAsia="仿宋_GB2312" w:hint="eastAsia"/>
          <w:sz w:val="32"/>
          <w:szCs w:val="32"/>
        </w:rPr>
        <w:t>四、2019年成功组织开展青少年机器人竞赛市、县（市、区）赛活动，参加竞赛活动的学校不少于20所。</w:t>
      </w:r>
    </w:p>
    <w:p w:rsidR="00DB07E1" w:rsidRPr="000C348D" w:rsidRDefault="00DB07E1" w:rsidP="000C348D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C348D">
        <w:rPr>
          <w:rFonts w:ascii="仿宋_GB2312" w:eastAsia="仿宋_GB2312" w:hint="eastAsia"/>
          <w:sz w:val="32"/>
          <w:szCs w:val="32"/>
        </w:rPr>
        <w:t>五、重视青少年机器人竞赛中的师资队伍建设，组织开展本市、县（市、区）青少年机器人教练员和裁判员培训，注重经验交流。</w:t>
      </w:r>
    </w:p>
    <w:p w:rsidR="00DB07E1" w:rsidRPr="000C348D" w:rsidRDefault="00DB07E1" w:rsidP="000C348D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C348D">
        <w:rPr>
          <w:rFonts w:ascii="仿宋_GB2312" w:eastAsia="仿宋_GB2312" w:hint="eastAsia"/>
          <w:sz w:val="32"/>
          <w:szCs w:val="32"/>
        </w:rPr>
        <w:t>六、重视青少年机器人等相关活动基地的建设，在市、县（市、区）内有5个以上（县级2个以上）的青少年机器人科普活动基地、工作室或机器人活动特色学校。</w:t>
      </w:r>
    </w:p>
    <w:p w:rsidR="00DB07E1" w:rsidRPr="000C348D" w:rsidRDefault="00DB07E1" w:rsidP="000C348D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C348D">
        <w:rPr>
          <w:rFonts w:ascii="仿宋_GB2312" w:eastAsia="仿宋_GB2312" w:hint="eastAsia"/>
          <w:sz w:val="32"/>
          <w:szCs w:val="32"/>
        </w:rPr>
        <w:t>七、在广西青少年机器人竞赛中，本市、县（市、区）参赛队管理有序，纪律性强，无安全事故，恪守规则，服从裁判，遵守比赛纪律。</w:t>
      </w:r>
    </w:p>
    <w:p w:rsidR="00DB07E1" w:rsidRPr="004D0CCC" w:rsidRDefault="00DB07E1" w:rsidP="00925C21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C348D">
        <w:rPr>
          <w:rFonts w:ascii="仿宋_GB2312" w:eastAsia="仿宋_GB2312" w:hint="eastAsia"/>
          <w:sz w:val="32"/>
          <w:szCs w:val="32"/>
        </w:rPr>
        <w:t>八、注重青少年科普活动的理论研究，不断提高青少年机器人竞赛的水平，在竞赛中成绩优异。</w:t>
      </w:r>
    </w:p>
    <w:sectPr w:rsidR="00DB07E1" w:rsidRPr="004D0CCC" w:rsidSect="00823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50" w:h="16783"/>
      <w:pgMar w:top="2098" w:right="1474" w:bottom="1985" w:left="1588" w:header="851" w:footer="1191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B52" w:rsidRDefault="009A5B52" w:rsidP="00412096">
      <w:pPr>
        <w:rPr>
          <w:rFonts w:hint="eastAsia"/>
        </w:rPr>
      </w:pPr>
      <w:r>
        <w:separator/>
      </w:r>
    </w:p>
  </w:endnote>
  <w:endnote w:type="continuationSeparator" w:id="0">
    <w:p w:rsidR="009A5B52" w:rsidRDefault="009A5B52" w:rsidP="004120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85F" w:rsidRPr="00B2385F" w:rsidRDefault="00B2385F">
    <w:pPr>
      <w:pStyle w:val="a4"/>
      <w:rPr>
        <w:rFonts w:ascii="宋体" w:eastAsia="宋体" w:hAnsi="宋体"/>
        <w:sz w:val="28"/>
        <w:szCs w:val="28"/>
      </w:rPr>
    </w:pPr>
    <w:r w:rsidRPr="00B2385F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1541482693"/>
        <w:docPartObj>
          <w:docPartGallery w:val="Page Numbers (Bottom of Page)"/>
          <w:docPartUnique/>
        </w:docPartObj>
      </w:sdtPr>
      <w:sdtContent>
        <w:r w:rsidR="00DE6AF6" w:rsidRPr="00B2385F">
          <w:rPr>
            <w:rFonts w:ascii="宋体" w:eastAsia="宋体" w:hAnsi="宋体"/>
            <w:sz w:val="28"/>
            <w:szCs w:val="28"/>
          </w:rPr>
          <w:fldChar w:fldCharType="begin"/>
        </w:r>
        <w:r w:rsidRPr="00B2385F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DE6AF6" w:rsidRPr="00B2385F">
          <w:rPr>
            <w:rFonts w:ascii="宋体" w:eastAsia="宋体" w:hAnsi="宋体"/>
            <w:sz w:val="28"/>
            <w:szCs w:val="28"/>
          </w:rPr>
          <w:fldChar w:fldCharType="separate"/>
        </w:r>
        <w:r w:rsidR="00925C21" w:rsidRPr="00925C21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DE6AF6" w:rsidRPr="00B2385F">
          <w:rPr>
            <w:rFonts w:ascii="宋体" w:eastAsia="宋体" w:hAnsi="宋体"/>
            <w:sz w:val="28"/>
            <w:szCs w:val="28"/>
          </w:rPr>
          <w:fldChar w:fldCharType="end"/>
        </w:r>
        <w:r w:rsidRPr="00B2385F"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677881"/>
      <w:docPartObj>
        <w:docPartGallery w:val="Page Numbers (Bottom of Page)"/>
        <w:docPartUnique/>
      </w:docPartObj>
    </w:sdtPr>
    <w:sdtContent>
      <w:p w:rsidR="00B2385F" w:rsidRDefault="0090407B">
        <w:pPr>
          <w:pStyle w:val="a4"/>
          <w:jc w:val="right"/>
          <w:rPr>
            <w:rFonts w:hint="eastAsia"/>
          </w:rPr>
        </w:pPr>
        <w:r w:rsidRPr="00B2385F">
          <w:rPr>
            <w:rFonts w:ascii="宋体" w:eastAsia="宋体" w:hAnsi="宋体" w:hint="eastAsia"/>
            <w:sz w:val="28"/>
            <w:szCs w:val="28"/>
          </w:rPr>
          <w:t xml:space="preserve">— </w:t>
        </w:r>
        <w:sdt>
          <w:sdtPr>
            <w:rPr>
              <w:rFonts w:ascii="宋体" w:eastAsia="宋体" w:hAnsi="宋体"/>
              <w:sz w:val="28"/>
              <w:szCs w:val="28"/>
            </w:rPr>
            <w:id w:val="-175582036"/>
            <w:docPartObj>
              <w:docPartGallery w:val="Page Numbers (Bottom of Page)"/>
              <w:docPartUnique/>
            </w:docPartObj>
          </w:sdtPr>
          <w:sdtContent>
            <w:r w:rsidR="00DE6AF6" w:rsidRPr="00B2385F">
              <w:rPr>
                <w:rFonts w:ascii="宋体" w:eastAsia="宋体" w:hAnsi="宋体"/>
                <w:sz w:val="28"/>
                <w:szCs w:val="28"/>
              </w:rPr>
              <w:fldChar w:fldCharType="begin"/>
            </w:r>
            <w:r w:rsidRPr="00B2385F">
              <w:rPr>
                <w:rFonts w:ascii="宋体" w:eastAsia="宋体" w:hAnsi="宋体"/>
                <w:sz w:val="28"/>
                <w:szCs w:val="28"/>
              </w:rPr>
              <w:instrText>PAGE   \* MERGEFORMAT</w:instrText>
            </w:r>
            <w:r w:rsidR="00DE6AF6" w:rsidRPr="00B2385F">
              <w:rPr>
                <w:rFonts w:ascii="宋体" w:eastAsia="宋体" w:hAnsi="宋体"/>
                <w:sz w:val="28"/>
                <w:szCs w:val="28"/>
              </w:rPr>
              <w:fldChar w:fldCharType="separate"/>
            </w:r>
            <w:r w:rsidR="00925C21" w:rsidRPr="00925C21">
              <w:rPr>
                <w:rFonts w:ascii="宋体" w:eastAsia="宋体" w:hAnsi="宋体"/>
                <w:noProof/>
                <w:sz w:val="28"/>
                <w:szCs w:val="28"/>
                <w:lang w:val="zh-CN"/>
              </w:rPr>
              <w:t>9</w:t>
            </w:r>
            <w:r w:rsidR="00DE6AF6" w:rsidRPr="00B2385F">
              <w:rPr>
                <w:rFonts w:ascii="宋体" w:eastAsia="宋体" w:hAnsi="宋体"/>
                <w:sz w:val="28"/>
                <w:szCs w:val="28"/>
              </w:rPr>
              <w:fldChar w:fldCharType="end"/>
            </w:r>
            <w:r w:rsidRPr="00B2385F">
              <w:rPr>
                <w:rFonts w:ascii="宋体" w:eastAsia="宋体" w:hAnsi="宋体" w:hint="eastAsia"/>
                <w:sz w:val="28"/>
                <w:szCs w:val="28"/>
              </w:rPr>
              <w:t xml:space="preserve"> —</w:t>
            </w:r>
          </w:sdtContent>
        </w:sdt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21" w:rsidRDefault="00925C21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B52" w:rsidRDefault="009A5B52" w:rsidP="00412096">
      <w:pPr>
        <w:rPr>
          <w:rFonts w:hint="eastAsia"/>
        </w:rPr>
      </w:pPr>
      <w:r>
        <w:separator/>
      </w:r>
    </w:p>
  </w:footnote>
  <w:footnote w:type="continuationSeparator" w:id="0">
    <w:p w:rsidR="009A5B52" w:rsidRDefault="009A5B52" w:rsidP="0041209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21" w:rsidRDefault="00925C21">
    <w:pPr>
      <w:pStyle w:val="a3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21" w:rsidRDefault="00925C21">
    <w:pPr>
      <w:pStyle w:val="a3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21" w:rsidRDefault="00925C21">
    <w:pPr>
      <w:pStyle w:val="a3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71757"/>
    <w:multiLevelType w:val="singleLevel"/>
    <w:tmpl w:val="0000000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1AD"/>
    <w:rsid w:val="00067FE5"/>
    <w:rsid w:val="000C348D"/>
    <w:rsid w:val="000E1973"/>
    <w:rsid w:val="0018121C"/>
    <w:rsid w:val="00215783"/>
    <w:rsid w:val="002246F3"/>
    <w:rsid w:val="002461A0"/>
    <w:rsid w:val="00291584"/>
    <w:rsid w:val="00310C56"/>
    <w:rsid w:val="003D7BAC"/>
    <w:rsid w:val="003F5485"/>
    <w:rsid w:val="00412096"/>
    <w:rsid w:val="004D090E"/>
    <w:rsid w:val="004D0CCC"/>
    <w:rsid w:val="004D4D5E"/>
    <w:rsid w:val="005C014F"/>
    <w:rsid w:val="00705A14"/>
    <w:rsid w:val="0082348B"/>
    <w:rsid w:val="0090407B"/>
    <w:rsid w:val="00925C21"/>
    <w:rsid w:val="00942E80"/>
    <w:rsid w:val="009A5B52"/>
    <w:rsid w:val="00A018E3"/>
    <w:rsid w:val="00A25C86"/>
    <w:rsid w:val="00A95991"/>
    <w:rsid w:val="00B2385F"/>
    <w:rsid w:val="00B410C1"/>
    <w:rsid w:val="00BF24DA"/>
    <w:rsid w:val="00C10251"/>
    <w:rsid w:val="00C2062C"/>
    <w:rsid w:val="00C20FBF"/>
    <w:rsid w:val="00C74207"/>
    <w:rsid w:val="00CA43A9"/>
    <w:rsid w:val="00CA7677"/>
    <w:rsid w:val="00D12FDD"/>
    <w:rsid w:val="00D667B9"/>
    <w:rsid w:val="00DB07E1"/>
    <w:rsid w:val="00DE6AF6"/>
    <w:rsid w:val="00EB31CD"/>
    <w:rsid w:val="00EF0CE7"/>
    <w:rsid w:val="00F044E2"/>
    <w:rsid w:val="00F401AD"/>
    <w:rsid w:val="00FF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2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20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0F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0FBF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90407B"/>
    <w:pPr>
      <w:spacing w:beforeAutospacing="1" w:afterAutospacing="1"/>
      <w:jc w:val="left"/>
    </w:pPr>
    <w:rPr>
      <w:rFonts w:cs="宋体"/>
      <w:kern w:val="0"/>
      <w:sz w:val="24"/>
    </w:rPr>
  </w:style>
  <w:style w:type="paragraph" w:styleId="a7">
    <w:name w:val="Subtitle"/>
    <w:basedOn w:val="a"/>
    <w:next w:val="a"/>
    <w:link w:val="Char2"/>
    <w:uiPriority w:val="11"/>
    <w:qFormat/>
    <w:rsid w:val="00705A14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705A1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uiPriority w:val="99"/>
    <w:qFormat/>
    <w:rsid w:val="00705A1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qFormat/>
    <w:rsid w:val="00DB07E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qFormat/>
    <w:rsid w:val="00DB07E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2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20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0F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0FBF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90407B"/>
    <w:pPr>
      <w:spacing w:beforeAutospacing="1" w:afterAutospacing="1"/>
      <w:jc w:val="left"/>
    </w:pPr>
    <w:rPr>
      <w:rFonts w:cs="宋体"/>
      <w:kern w:val="0"/>
      <w:sz w:val="24"/>
    </w:rPr>
  </w:style>
  <w:style w:type="paragraph" w:styleId="a7">
    <w:name w:val="Subtitle"/>
    <w:basedOn w:val="a"/>
    <w:next w:val="a"/>
    <w:link w:val="Char2"/>
    <w:uiPriority w:val="11"/>
    <w:qFormat/>
    <w:rsid w:val="00705A14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705A1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uiPriority w:val="99"/>
    <w:qFormat/>
    <w:rsid w:val="00705A1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qFormat/>
    <w:rsid w:val="00DB07E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qFormat/>
    <w:rsid w:val="00DB07E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admin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龙春霖</dc:creator>
  <cp:lastModifiedBy>Administrator</cp:lastModifiedBy>
  <cp:revision>2</cp:revision>
  <cp:lastPrinted>2021-03-19T08:15:00Z</cp:lastPrinted>
  <dcterms:created xsi:type="dcterms:W3CDTF">2021-03-22T03:34:00Z</dcterms:created>
  <dcterms:modified xsi:type="dcterms:W3CDTF">2021-03-22T03:34:00Z</dcterms:modified>
</cp:coreProperties>
</file>