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F3" w:rsidRPr="00C308F4" w:rsidRDefault="000C78F3" w:rsidP="000C78F3">
      <w:pPr>
        <w:adjustRightInd w:val="0"/>
        <w:spacing w:line="560" w:lineRule="exact"/>
        <w:rPr>
          <w:rFonts w:eastAsia="黑体"/>
          <w:sz w:val="32"/>
          <w:szCs w:val="32"/>
        </w:rPr>
      </w:pPr>
      <w:bookmarkStart w:id="0" w:name="_GoBack"/>
      <w:r w:rsidRPr="00C308F4">
        <w:rPr>
          <w:rFonts w:eastAsia="黑体"/>
          <w:sz w:val="32"/>
          <w:szCs w:val="32"/>
        </w:rPr>
        <w:t>附件</w:t>
      </w:r>
      <w:r w:rsidRPr="00C308F4">
        <w:rPr>
          <w:rFonts w:eastAsia="黑体"/>
          <w:sz w:val="32"/>
          <w:szCs w:val="32"/>
        </w:rPr>
        <w:t>1</w:t>
      </w:r>
    </w:p>
    <w:p w:rsidR="000C78F3" w:rsidRPr="00C308F4" w:rsidRDefault="000C78F3" w:rsidP="000C78F3">
      <w:pPr>
        <w:adjustRightInd w:val="0"/>
        <w:spacing w:line="560" w:lineRule="exact"/>
        <w:jc w:val="center"/>
        <w:rPr>
          <w:rFonts w:eastAsia="方正小标宋简体"/>
          <w:sz w:val="32"/>
          <w:szCs w:val="32"/>
        </w:rPr>
      </w:pPr>
    </w:p>
    <w:p w:rsidR="000C78F3" w:rsidRDefault="000C78F3" w:rsidP="000C78F3">
      <w:pPr>
        <w:adjustRightInd w:val="0"/>
        <w:snapToGrid w:val="0"/>
        <w:spacing w:line="600" w:lineRule="exact"/>
        <w:jc w:val="center"/>
        <w:rPr>
          <w:rFonts w:ascii="方正小标宋简体" w:eastAsia="方正小标宋简体" w:hAnsi="宋体"/>
          <w:sz w:val="44"/>
          <w:szCs w:val="44"/>
        </w:rPr>
      </w:pPr>
      <w:r>
        <w:rPr>
          <w:rFonts w:ascii="方正小标宋简体" w:eastAsia="方正小标宋简体" w:hAnsi="宋体"/>
          <w:sz w:val="44"/>
          <w:szCs w:val="44"/>
        </w:rPr>
        <w:t>2023</w:t>
      </w:r>
      <w:r>
        <w:rPr>
          <w:rFonts w:ascii="方正小标宋简体" w:eastAsia="方正小标宋简体" w:hAnsi="宋体" w:hint="eastAsia"/>
          <w:sz w:val="44"/>
          <w:szCs w:val="44"/>
        </w:rPr>
        <w:t>年广西“快乐科普校园行”活动方案</w:t>
      </w:r>
      <w:bookmarkEnd w:id="0"/>
    </w:p>
    <w:p w:rsidR="000C78F3" w:rsidRPr="00C308F4" w:rsidRDefault="000C78F3" w:rsidP="000C78F3">
      <w:pPr>
        <w:spacing w:line="560" w:lineRule="exact"/>
        <w:ind w:firstLineChars="200" w:firstLine="640"/>
        <w:rPr>
          <w:rFonts w:eastAsia="仿宋_GB2312"/>
          <w:sz w:val="32"/>
          <w:szCs w:val="32"/>
        </w:rPr>
      </w:pPr>
    </w:p>
    <w:p w:rsidR="000C78F3" w:rsidRPr="00C308F4" w:rsidRDefault="000C78F3" w:rsidP="000C78F3">
      <w:pPr>
        <w:spacing w:line="560" w:lineRule="exact"/>
        <w:ind w:firstLineChars="200" w:firstLine="640"/>
        <w:rPr>
          <w:rFonts w:eastAsia="黑体"/>
          <w:sz w:val="32"/>
          <w:szCs w:val="32"/>
        </w:rPr>
      </w:pPr>
      <w:r w:rsidRPr="00C308F4">
        <w:rPr>
          <w:rFonts w:eastAsia="黑体"/>
          <w:sz w:val="32"/>
          <w:szCs w:val="32"/>
        </w:rPr>
        <w:t>一、活动目的</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充分利用校内外活动场所开展系列主题活动，激发青少年对科学的好奇心、想象力、探求欲，</w:t>
      </w:r>
      <w:r w:rsidRPr="00C308F4">
        <w:rPr>
          <w:rFonts w:eastAsia="仿宋_GB2312"/>
          <w:bCs/>
          <w:sz w:val="32"/>
          <w:szCs w:val="32"/>
        </w:rPr>
        <w:t>向青少年传播科学知识、科学思想和科学方法，培养科学精神、创新意识和实践能力，</w:t>
      </w:r>
      <w:r w:rsidRPr="00C308F4">
        <w:rPr>
          <w:rFonts w:eastAsia="仿宋_GB2312"/>
          <w:sz w:val="32"/>
          <w:szCs w:val="32"/>
        </w:rPr>
        <w:t>进一步提升科学素质，促进青少年全面健康成长。</w:t>
      </w:r>
    </w:p>
    <w:p w:rsidR="000C78F3" w:rsidRPr="00C308F4" w:rsidRDefault="000C78F3" w:rsidP="000C78F3">
      <w:pPr>
        <w:spacing w:line="560" w:lineRule="exact"/>
        <w:ind w:firstLineChars="200" w:firstLine="640"/>
        <w:rPr>
          <w:rFonts w:eastAsia="黑体"/>
          <w:sz w:val="32"/>
          <w:szCs w:val="32"/>
        </w:rPr>
      </w:pPr>
      <w:r w:rsidRPr="00C308F4">
        <w:rPr>
          <w:rFonts w:eastAsia="黑体"/>
          <w:sz w:val="32"/>
          <w:szCs w:val="32"/>
        </w:rPr>
        <w:t>二、活动名称</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2023</w:t>
      </w:r>
      <w:r w:rsidRPr="00C308F4">
        <w:rPr>
          <w:rFonts w:eastAsia="仿宋_GB2312"/>
          <w:sz w:val="32"/>
          <w:szCs w:val="32"/>
        </w:rPr>
        <w:t>年广</w:t>
      </w:r>
      <w:r w:rsidRPr="00C308F4">
        <w:rPr>
          <w:rFonts w:ascii="仿宋_GB2312" w:eastAsia="仿宋_GB2312" w:hint="eastAsia"/>
          <w:sz w:val="32"/>
          <w:szCs w:val="32"/>
        </w:rPr>
        <w:t>西“快乐科普校园行”活</w:t>
      </w:r>
      <w:r w:rsidRPr="00C308F4">
        <w:rPr>
          <w:rFonts w:eastAsia="仿宋_GB2312"/>
          <w:sz w:val="32"/>
          <w:szCs w:val="32"/>
        </w:rPr>
        <w:t>动。</w:t>
      </w:r>
    </w:p>
    <w:p w:rsidR="000C78F3" w:rsidRPr="00C308F4" w:rsidRDefault="000C78F3" w:rsidP="000C78F3">
      <w:pPr>
        <w:spacing w:line="560" w:lineRule="exact"/>
        <w:ind w:firstLineChars="200" w:firstLine="640"/>
        <w:rPr>
          <w:rFonts w:eastAsia="黑体"/>
          <w:sz w:val="32"/>
          <w:szCs w:val="32"/>
        </w:rPr>
      </w:pPr>
      <w:r w:rsidRPr="00C308F4">
        <w:rPr>
          <w:rFonts w:eastAsia="黑体"/>
          <w:sz w:val="32"/>
          <w:szCs w:val="32"/>
        </w:rPr>
        <w:t>三、活动主题</w:t>
      </w:r>
    </w:p>
    <w:p w:rsidR="000C78F3" w:rsidRPr="00C308F4" w:rsidRDefault="000C78F3" w:rsidP="000C78F3">
      <w:pPr>
        <w:spacing w:line="560" w:lineRule="exact"/>
        <w:ind w:firstLineChars="200" w:firstLine="656"/>
        <w:rPr>
          <w:rFonts w:eastAsia="仿宋_GB2312"/>
          <w:spacing w:val="4"/>
          <w:sz w:val="32"/>
          <w:szCs w:val="32"/>
        </w:rPr>
      </w:pPr>
      <w:r w:rsidRPr="00C308F4">
        <w:rPr>
          <w:rFonts w:eastAsia="仿宋_GB2312"/>
          <w:spacing w:val="4"/>
          <w:sz w:val="32"/>
          <w:szCs w:val="32"/>
        </w:rPr>
        <w:t>节约能源资源、保护生态环境、保障安全健康、促进创新创造。</w:t>
      </w:r>
    </w:p>
    <w:p w:rsidR="000C78F3" w:rsidRPr="00C308F4" w:rsidRDefault="000C78F3" w:rsidP="000C78F3">
      <w:pPr>
        <w:spacing w:line="560" w:lineRule="exact"/>
        <w:ind w:firstLineChars="200" w:firstLine="640"/>
        <w:rPr>
          <w:rFonts w:eastAsia="黑体"/>
          <w:sz w:val="32"/>
          <w:szCs w:val="32"/>
        </w:rPr>
      </w:pPr>
      <w:r w:rsidRPr="00C308F4">
        <w:rPr>
          <w:rFonts w:eastAsia="黑体"/>
          <w:sz w:val="32"/>
          <w:szCs w:val="32"/>
        </w:rPr>
        <w:t>四、活动组织</w:t>
      </w:r>
    </w:p>
    <w:p w:rsidR="000C78F3" w:rsidRPr="00C308F4" w:rsidRDefault="000C78F3" w:rsidP="000C78F3">
      <w:pPr>
        <w:spacing w:line="560" w:lineRule="exact"/>
        <w:ind w:firstLineChars="200" w:firstLine="616"/>
        <w:rPr>
          <w:rFonts w:eastAsia="仿宋_GB2312"/>
          <w:spacing w:val="-6"/>
          <w:sz w:val="32"/>
          <w:szCs w:val="32"/>
        </w:rPr>
      </w:pPr>
      <w:r w:rsidRPr="00C308F4">
        <w:rPr>
          <w:rFonts w:eastAsia="仿宋_GB2312"/>
          <w:spacing w:val="-6"/>
          <w:sz w:val="32"/>
          <w:szCs w:val="32"/>
        </w:rPr>
        <w:t>主办单位：自治区科协、教育厅、科技厅、文明办；</w:t>
      </w:r>
    </w:p>
    <w:p w:rsidR="000C78F3" w:rsidRPr="00C308F4" w:rsidRDefault="000C78F3" w:rsidP="000C78F3">
      <w:pPr>
        <w:spacing w:line="560" w:lineRule="exact"/>
        <w:ind w:firstLineChars="200" w:firstLine="616"/>
        <w:rPr>
          <w:rFonts w:eastAsia="仿宋_GB2312"/>
          <w:spacing w:val="-6"/>
          <w:sz w:val="32"/>
          <w:szCs w:val="32"/>
        </w:rPr>
      </w:pPr>
      <w:r w:rsidRPr="00C308F4">
        <w:rPr>
          <w:rFonts w:eastAsia="仿宋_GB2312"/>
          <w:spacing w:val="-6"/>
          <w:sz w:val="32"/>
          <w:szCs w:val="32"/>
        </w:rPr>
        <w:t>承办单位：广西青少年科技中心、广西科技馆、广西科普传播中心、广西青少年科技教育协会；</w:t>
      </w:r>
    </w:p>
    <w:p w:rsidR="000C78F3" w:rsidRPr="00C308F4" w:rsidRDefault="000C78F3" w:rsidP="000C78F3">
      <w:pPr>
        <w:spacing w:line="560" w:lineRule="exact"/>
        <w:ind w:firstLineChars="200" w:firstLine="616"/>
        <w:rPr>
          <w:rFonts w:eastAsia="仿宋_GB2312"/>
          <w:spacing w:val="-6"/>
          <w:sz w:val="32"/>
          <w:szCs w:val="32"/>
        </w:rPr>
      </w:pPr>
      <w:r w:rsidRPr="00C308F4">
        <w:rPr>
          <w:rFonts w:eastAsia="仿宋_GB2312"/>
          <w:spacing w:val="-6"/>
          <w:sz w:val="32"/>
          <w:szCs w:val="32"/>
        </w:rPr>
        <w:t>协办单位：各设区市科协、教育局、科技局、文明办。</w:t>
      </w:r>
    </w:p>
    <w:p w:rsidR="000C78F3" w:rsidRPr="00C308F4" w:rsidRDefault="000C78F3" w:rsidP="000C78F3">
      <w:pPr>
        <w:spacing w:line="560" w:lineRule="exact"/>
        <w:ind w:firstLineChars="200" w:firstLine="640"/>
        <w:rPr>
          <w:rFonts w:eastAsia="黑体"/>
          <w:sz w:val="32"/>
          <w:szCs w:val="32"/>
        </w:rPr>
      </w:pPr>
      <w:r w:rsidRPr="00C308F4">
        <w:rPr>
          <w:rFonts w:eastAsia="黑体"/>
          <w:sz w:val="32"/>
          <w:szCs w:val="32"/>
        </w:rPr>
        <w:t>五、活动时间</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2023</w:t>
      </w:r>
      <w:r w:rsidRPr="00C308F4">
        <w:rPr>
          <w:rFonts w:eastAsia="仿宋_GB2312"/>
          <w:sz w:val="32"/>
          <w:szCs w:val="32"/>
        </w:rPr>
        <w:t>年</w:t>
      </w:r>
      <w:r w:rsidRPr="00C308F4">
        <w:rPr>
          <w:rFonts w:eastAsia="仿宋_GB2312"/>
          <w:sz w:val="32"/>
          <w:szCs w:val="32"/>
        </w:rPr>
        <w:t>7</w:t>
      </w:r>
      <w:r w:rsidRPr="00C308F4">
        <w:rPr>
          <w:rFonts w:eastAsia="仿宋_GB2312"/>
          <w:sz w:val="32"/>
          <w:szCs w:val="32"/>
        </w:rPr>
        <w:t>月至</w:t>
      </w:r>
      <w:r w:rsidRPr="00C308F4">
        <w:rPr>
          <w:rFonts w:eastAsia="仿宋_GB2312"/>
          <w:sz w:val="32"/>
          <w:szCs w:val="32"/>
        </w:rPr>
        <w:t>12</w:t>
      </w:r>
      <w:r w:rsidRPr="00C308F4">
        <w:rPr>
          <w:rFonts w:eastAsia="仿宋_GB2312"/>
          <w:sz w:val="32"/>
          <w:szCs w:val="32"/>
        </w:rPr>
        <w:t>月。</w:t>
      </w:r>
    </w:p>
    <w:p w:rsidR="000C78F3" w:rsidRPr="00C308F4" w:rsidRDefault="000C78F3" w:rsidP="000C78F3">
      <w:pPr>
        <w:spacing w:line="560" w:lineRule="exact"/>
        <w:ind w:firstLineChars="200" w:firstLine="640"/>
        <w:rPr>
          <w:rFonts w:eastAsia="黑体"/>
          <w:sz w:val="32"/>
          <w:szCs w:val="32"/>
        </w:rPr>
      </w:pPr>
      <w:r w:rsidRPr="00C308F4">
        <w:rPr>
          <w:rFonts w:eastAsia="黑体"/>
          <w:sz w:val="32"/>
          <w:szCs w:val="32"/>
        </w:rPr>
        <w:t>六、活动对象</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全区中小学校学生。</w:t>
      </w:r>
    </w:p>
    <w:p w:rsidR="000C78F3" w:rsidRPr="00C308F4" w:rsidRDefault="000C78F3" w:rsidP="000C78F3">
      <w:pPr>
        <w:spacing w:line="560" w:lineRule="exact"/>
        <w:ind w:firstLineChars="200" w:firstLine="640"/>
        <w:rPr>
          <w:rFonts w:eastAsia="黑体"/>
          <w:sz w:val="32"/>
          <w:szCs w:val="32"/>
        </w:rPr>
      </w:pPr>
      <w:r w:rsidRPr="00C308F4">
        <w:rPr>
          <w:rFonts w:eastAsia="黑体"/>
          <w:sz w:val="32"/>
          <w:szCs w:val="32"/>
        </w:rPr>
        <w:t>七、活动内容及实施</w:t>
      </w:r>
    </w:p>
    <w:p w:rsidR="000C78F3" w:rsidRPr="00C308F4" w:rsidRDefault="000C78F3" w:rsidP="000C78F3">
      <w:pPr>
        <w:spacing w:line="560" w:lineRule="exact"/>
        <w:ind w:firstLineChars="200" w:firstLine="640"/>
        <w:rPr>
          <w:rFonts w:eastAsia="楷体_GB2312"/>
          <w:sz w:val="32"/>
          <w:szCs w:val="32"/>
        </w:rPr>
      </w:pPr>
      <w:r w:rsidRPr="00C308F4">
        <w:rPr>
          <w:rFonts w:eastAsia="楷体_GB2312"/>
          <w:sz w:val="32"/>
          <w:szCs w:val="32"/>
        </w:rPr>
        <w:lastRenderedPageBreak/>
        <w:t>（一）</w:t>
      </w:r>
      <w:r w:rsidRPr="00C308F4">
        <w:rPr>
          <w:rFonts w:eastAsia="楷体_GB2312"/>
          <w:sz w:val="32"/>
          <w:szCs w:val="32"/>
        </w:rPr>
        <w:t>2023</w:t>
      </w:r>
      <w:r w:rsidRPr="00C308F4">
        <w:rPr>
          <w:rFonts w:eastAsia="楷体_GB2312"/>
          <w:sz w:val="32"/>
          <w:szCs w:val="32"/>
        </w:rPr>
        <w:t>年</w:t>
      </w:r>
      <w:r w:rsidRPr="00C308F4">
        <w:rPr>
          <w:rFonts w:ascii="楷体_GB2312" w:eastAsia="楷体_GB2312" w:hint="eastAsia"/>
          <w:sz w:val="32"/>
          <w:szCs w:val="32"/>
        </w:rPr>
        <w:t>广西“大手拉小手，科普报告希望行”活动</w:t>
      </w:r>
    </w:p>
    <w:p w:rsidR="000C78F3" w:rsidRPr="00C308F4" w:rsidRDefault="000C78F3" w:rsidP="000C78F3">
      <w:pPr>
        <w:spacing w:line="560" w:lineRule="exact"/>
        <w:ind w:left="640"/>
        <w:rPr>
          <w:rFonts w:eastAsia="仿宋_GB2312"/>
          <w:b/>
          <w:sz w:val="32"/>
          <w:szCs w:val="32"/>
        </w:rPr>
      </w:pPr>
      <w:r w:rsidRPr="00C308F4">
        <w:rPr>
          <w:rFonts w:eastAsia="仿宋_GB2312"/>
          <w:b/>
          <w:sz w:val="32"/>
          <w:szCs w:val="32"/>
        </w:rPr>
        <w:t>1.</w:t>
      </w:r>
      <w:r w:rsidRPr="00C308F4">
        <w:rPr>
          <w:rFonts w:eastAsia="仿宋_GB2312"/>
          <w:b/>
          <w:sz w:val="32"/>
          <w:szCs w:val="32"/>
        </w:rPr>
        <w:t>活动内容</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组织广西未成年人科普演讲团专家及区内外科普专家深入全区中小学校（重点在农村）、青少年学生校外活动中心、乡村学校少年宫、乡镇宣传文化站（未成年人校外活动中心）、广西中小学生发明创造示范单位、</w:t>
      </w:r>
      <w:r w:rsidRPr="00C308F4">
        <w:rPr>
          <w:rFonts w:ascii="仿宋_GB2312" w:eastAsia="仿宋_GB2312" w:hint="eastAsia"/>
          <w:sz w:val="32"/>
          <w:szCs w:val="32"/>
        </w:rPr>
        <w:t>“科创筑梦”助力“双减”试点单</w:t>
      </w:r>
      <w:r w:rsidRPr="00C308F4">
        <w:rPr>
          <w:rFonts w:eastAsia="仿宋_GB2312"/>
          <w:sz w:val="32"/>
          <w:szCs w:val="32"/>
        </w:rPr>
        <w:t>位等开展巡回科普报告会，让科普专家引领青少年走进精彩的科学殿堂，弘扬科学家精神，激发青少年对科学的兴趣和好奇心，提高科学素养。充分发挥广西未成年人科普演讲团专家优势，积极推进科普助</w:t>
      </w:r>
      <w:r w:rsidRPr="00746E04">
        <w:rPr>
          <w:rFonts w:ascii="仿宋_GB2312" w:eastAsia="仿宋_GB2312" w:hint="eastAsia"/>
          <w:sz w:val="32"/>
          <w:szCs w:val="32"/>
        </w:rPr>
        <w:t>力“双减”工作，组</w:t>
      </w:r>
      <w:r w:rsidRPr="00C308F4">
        <w:rPr>
          <w:rFonts w:eastAsia="仿宋_GB2312"/>
          <w:sz w:val="32"/>
          <w:szCs w:val="32"/>
        </w:rPr>
        <w:t>织开展科普报告活动优先保障全区中小学开展课后服务需要，丰富课后活动内容，提升课后服务水平，减轻学校、教师课后服务工作压力及负担，实现校内与校外科学教育的有效衔接。</w:t>
      </w:r>
    </w:p>
    <w:p w:rsidR="000C78F3" w:rsidRPr="00C308F4" w:rsidRDefault="000C78F3" w:rsidP="000C78F3">
      <w:pPr>
        <w:spacing w:line="560" w:lineRule="exact"/>
        <w:ind w:left="640"/>
        <w:rPr>
          <w:rFonts w:eastAsia="仿宋_GB2312"/>
          <w:b/>
          <w:sz w:val="32"/>
          <w:szCs w:val="32"/>
        </w:rPr>
      </w:pPr>
      <w:r w:rsidRPr="00C308F4">
        <w:rPr>
          <w:rFonts w:eastAsia="仿宋_GB2312"/>
          <w:b/>
          <w:sz w:val="32"/>
          <w:szCs w:val="32"/>
        </w:rPr>
        <w:t>2.</w:t>
      </w:r>
      <w:r w:rsidRPr="00C308F4">
        <w:rPr>
          <w:rFonts w:eastAsia="仿宋_GB2312"/>
          <w:b/>
          <w:sz w:val="32"/>
          <w:szCs w:val="32"/>
        </w:rPr>
        <w:t>时间安排</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结合全国科普日活动、八桂科普大行动和广西青少年科学</w:t>
      </w:r>
      <w:proofErr w:type="gramStart"/>
      <w:r w:rsidRPr="00C308F4">
        <w:rPr>
          <w:rFonts w:eastAsia="仿宋_GB2312"/>
          <w:sz w:val="32"/>
          <w:szCs w:val="32"/>
        </w:rPr>
        <w:t>荟</w:t>
      </w:r>
      <w:proofErr w:type="gramEnd"/>
      <w:r w:rsidRPr="00C308F4">
        <w:rPr>
          <w:rFonts w:eastAsia="仿宋_GB2312"/>
          <w:sz w:val="32"/>
          <w:szCs w:val="32"/>
        </w:rPr>
        <w:t>等重要时间节点开展活动。</w:t>
      </w:r>
    </w:p>
    <w:p w:rsidR="000C78F3" w:rsidRPr="00C308F4" w:rsidRDefault="000C78F3" w:rsidP="000C78F3">
      <w:pPr>
        <w:spacing w:line="560" w:lineRule="exact"/>
        <w:ind w:left="640"/>
        <w:rPr>
          <w:rFonts w:eastAsia="仿宋_GB2312"/>
          <w:b/>
          <w:sz w:val="32"/>
          <w:szCs w:val="32"/>
        </w:rPr>
      </w:pPr>
      <w:r w:rsidRPr="00C308F4">
        <w:rPr>
          <w:rFonts w:eastAsia="仿宋_GB2312"/>
          <w:b/>
          <w:sz w:val="32"/>
          <w:szCs w:val="32"/>
        </w:rPr>
        <w:t>3.</w:t>
      </w:r>
      <w:r w:rsidRPr="00C308F4">
        <w:rPr>
          <w:rFonts w:eastAsia="仿宋_GB2312"/>
          <w:b/>
          <w:sz w:val="32"/>
          <w:szCs w:val="32"/>
        </w:rPr>
        <w:t>活动形式</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科普报告采取演讲互动形式进行。</w:t>
      </w:r>
    </w:p>
    <w:p w:rsidR="000C78F3" w:rsidRPr="00C308F4" w:rsidRDefault="000C78F3" w:rsidP="000C78F3">
      <w:pPr>
        <w:spacing w:line="560" w:lineRule="exact"/>
        <w:ind w:left="640"/>
        <w:rPr>
          <w:rFonts w:eastAsia="仿宋_GB2312"/>
          <w:b/>
          <w:sz w:val="32"/>
          <w:szCs w:val="32"/>
        </w:rPr>
      </w:pPr>
      <w:r w:rsidRPr="00C308F4">
        <w:rPr>
          <w:rFonts w:eastAsia="仿宋_GB2312"/>
          <w:b/>
          <w:sz w:val="32"/>
          <w:szCs w:val="32"/>
        </w:rPr>
        <w:t>4.</w:t>
      </w:r>
      <w:r w:rsidRPr="00C308F4">
        <w:rPr>
          <w:rFonts w:eastAsia="仿宋_GB2312"/>
          <w:b/>
          <w:sz w:val="32"/>
          <w:szCs w:val="32"/>
        </w:rPr>
        <w:t>场地及听众要求</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报告场所一般应安排在学校礼堂或报告厅，</w:t>
      </w:r>
      <w:r w:rsidRPr="00C308F4">
        <w:rPr>
          <w:rFonts w:eastAsia="仿宋_GB2312"/>
          <w:sz w:val="32"/>
          <w:szCs w:val="32"/>
        </w:rPr>
        <w:t>300</w:t>
      </w:r>
      <w:r w:rsidRPr="00C308F4">
        <w:rPr>
          <w:rFonts w:eastAsia="仿宋_GB2312"/>
          <w:sz w:val="32"/>
          <w:szCs w:val="32"/>
        </w:rPr>
        <w:t>人左右最佳，会场需备有话筒、音响、多媒体投影仪等设备；会场统一悬挂横幅或设置电子横幅，横幅内容为：</w:t>
      </w:r>
      <w:r w:rsidRPr="00C308F4">
        <w:rPr>
          <w:rFonts w:eastAsia="仿宋_GB2312"/>
          <w:sz w:val="32"/>
          <w:szCs w:val="32"/>
        </w:rPr>
        <w:t>2023</w:t>
      </w:r>
      <w:r w:rsidRPr="00C308F4">
        <w:rPr>
          <w:rFonts w:eastAsia="仿宋_GB2312"/>
          <w:sz w:val="32"/>
          <w:szCs w:val="32"/>
        </w:rPr>
        <w:t>年广西</w:t>
      </w:r>
      <w:r w:rsidRPr="00C308F4">
        <w:rPr>
          <w:rFonts w:ascii="仿宋_GB2312" w:eastAsia="仿宋_GB2312" w:hint="eastAsia"/>
          <w:sz w:val="32"/>
          <w:szCs w:val="32"/>
        </w:rPr>
        <w:t>“大</w:t>
      </w:r>
      <w:r w:rsidRPr="00C308F4">
        <w:rPr>
          <w:rFonts w:ascii="仿宋_GB2312" w:eastAsia="仿宋_GB2312" w:hint="eastAsia"/>
          <w:sz w:val="32"/>
          <w:szCs w:val="32"/>
        </w:rPr>
        <w:lastRenderedPageBreak/>
        <w:t>手拉小手，科普报告希望行”（地点）活动；有条件的单位可根</w:t>
      </w:r>
      <w:r w:rsidRPr="00C308F4">
        <w:rPr>
          <w:rFonts w:eastAsia="仿宋_GB2312"/>
          <w:sz w:val="32"/>
          <w:szCs w:val="32"/>
        </w:rPr>
        <w:t>据当地情况和需要，印制活动宣传册、折页、宣传单、宣传海报等；学生听众按小学、初中、高中分开安排，以便根据听众的认知水平及不同需求调整演讲内容和形式。报告中设置有互动环节，听众可在互动环节与专家进行对话交流。</w:t>
      </w:r>
    </w:p>
    <w:p w:rsidR="000C78F3" w:rsidRPr="00C308F4" w:rsidRDefault="000C78F3" w:rsidP="000C78F3">
      <w:pPr>
        <w:spacing w:line="560" w:lineRule="exact"/>
        <w:ind w:left="640"/>
        <w:rPr>
          <w:rFonts w:eastAsia="仿宋_GB2312"/>
          <w:b/>
          <w:sz w:val="32"/>
          <w:szCs w:val="32"/>
        </w:rPr>
      </w:pPr>
      <w:r w:rsidRPr="00C308F4">
        <w:rPr>
          <w:rFonts w:eastAsia="仿宋_GB2312"/>
          <w:b/>
          <w:sz w:val="32"/>
          <w:szCs w:val="32"/>
        </w:rPr>
        <w:t>5.</w:t>
      </w:r>
      <w:r w:rsidRPr="00C308F4">
        <w:rPr>
          <w:rFonts w:eastAsia="仿宋_GB2312"/>
          <w:b/>
          <w:sz w:val="32"/>
          <w:szCs w:val="32"/>
        </w:rPr>
        <w:t>活动申报</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各设区市科协可根据《广西未成年人科普演讲团专家及演讲专题简介》（附件</w:t>
      </w:r>
      <w:r w:rsidRPr="00C308F4">
        <w:rPr>
          <w:rFonts w:eastAsia="仿宋_GB2312"/>
          <w:sz w:val="32"/>
          <w:szCs w:val="32"/>
        </w:rPr>
        <w:t>2</w:t>
      </w:r>
      <w:r w:rsidRPr="00C308F4">
        <w:rPr>
          <w:rFonts w:eastAsia="仿宋_GB2312"/>
          <w:sz w:val="32"/>
          <w:szCs w:val="32"/>
        </w:rPr>
        <w:t>），积极引导本地中小学校主动利用科普演讲团专家资源，结合当地实际及报告会需求提交《</w:t>
      </w:r>
      <w:r w:rsidRPr="00C308F4">
        <w:rPr>
          <w:rFonts w:eastAsia="仿宋_GB2312"/>
          <w:sz w:val="32"/>
          <w:szCs w:val="32"/>
        </w:rPr>
        <w:t>2023</w:t>
      </w:r>
      <w:r w:rsidRPr="00C308F4">
        <w:rPr>
          <w:rFonts w:eastAsia="仿宋_GB2312"/>
          <w:sz w:val="32"/>
          <w:szCs w:val="32"/>
        </w:rPr>
        <w:t>年广</w:t>
      </w:r>
      <w:r w:rsidRPr="00C308F4">
        <w:rPr>
          <w:rFonts w:ascii="仿宋_GB2312" w:eastAsia="仿宋_GB2312" w:hint="eastAsia"/>
          <w:sz w:val="32"/>
          <w:szCs w:val="32"/>
        </w:rPr>
        <w:t>西“大手拉小</w:t>
      </w:r>
      <w:r w:rsidRPr="00C308F4">
        <w:rPr>
          <w:rFonts w:eastAsia="仿宋_GB2312"/>
          <w:sz w:val="32"/>
          <w:szCs w:val="32"/>
        </w:rPr>
        <w:t>手</w:t>
      </w:r>
      <w:r w:rsidRPr="00C308F4">
        <w:rPr>
          <w:rFonts w:eastAsia="仿宋_GB2312"/>
          <w:sz w:val="32"/>
          <w:szCs w:val="32"/>
        </w:rPr>
        <w:t>——</w:t>
      </w:r>
      <w:r w:rsidRPr="00C308F4">
        <w:rPr>
          <w:rFonts w:eastAsia="仿宋_GB2312"/>
          <w:sz w:val="32"/>
          <w:szCs w:val="32"/>
        </w:rPr>
        <w:t>科普报告希</w:t>
      </w:r>
      <w:r w:rsidRPr="00C308F4">
        <w:rPr>
          <w:rFonts w:ascii="仿宋_GB2312" w:eastAsia="仿宋_GB2312" w:hint="eastAsia"/>
          <w:sz w:val="32"/>
          <w:szCs w:val="32"/>
        </w:rPr>
        <w:t>望行”活动</w:t>
      </w:r>
      <w:r w:rsidRPr="00C308F4">
        <w:rPr>
          <w:rFonts w:eastAsia="仿宋_GB2312"/>
          <w:sz w:val="32"/>
          <w:szCs w:val="32"/>
        </w:rPr>
        <w:t>申报表》（附件</w:t>
      </w:r>
      <w:r w:rsidRPr="00C308F4">
        <w:rPr>
          <w:rFonts w:eastAsia="仿宋_GB2312"/>
          <w:sz w:val="32"/>
          <w:szCs w:val="32"/>
        </w:rPr>
        <w:t>3</w:t>
      </w:r>
      <w:r w:rsidRPr="00C308F4">
        <w:rPr>
          <w:rFonts w:eastAsia="仿宋_GB2312"/>
          <w:sz w:val="32"/>
          <w:szCs w:val="32"/>
        </w:rPr>
        <w:t>），广西青少年科技中心将根据具体情况，安排巡回报告路线。经各方协调确认报告路线、场次后，请各活动地相关单位做好报告会具体安排、听众落实及专家接待等工作。</w:t>
      </w:r>
    </w:p>
    <w:p w:rsidR="000C78F3" w:rsidRPr="00C308F4" w:rsidRDefault="000C78F3" w:rsidP="000C78F3">
      <w:pPr>
        <w:spacing w:line="560" w:lineRule="exact"/>
        <w:ind w:left="640"/>
        <w:rPr>
          <w:rFonts w:eastAsia="仿宋_GB2312"/>
          <w:b/>
          <w:sz w:val="32"/>
          <w:szCs w:val="32"/>
        </w:rPr>
      </w:pPr>
      <w:r w:rsidRPr="00C308F4">
        <w:rPr>
          <w:rFonts w:eastAsia="仿宋_GB2312"/>
          <w:b/>
          <w:sz w:val="32"/>
          <w:szCs w:val="32"/>
        </w:rPr>
        <w:t>6.</w:t>
      </w:r>
      <w:r w:rsidRPr="00C308F4">
        <w:rPr>
          <w:rFonts w:eastAsia="仿宋_GB2312"/>
          <w:b/>
          <w:sz w:val="32"/>
          <w:szCs w:val="32"/>
        </w:rPr>
        <w:t>活动经费</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专家餐费和活动地市、县（市、区）内交通费及报告场地所产生的费用由申请单位负责；专家往返交通费、住宿费和专家</w:t>
      </w:r>
      <w:proofErr w:type="gramStart"/>
      <w:r w:rsidRPr="00C308F4">
        <w:rPr>
          <w:rFonts w:eastAsia="仿宋_GB2312"/>
          <w:sz w:val="32"/>
          <w:szCs w:val="32"/>
        </w:rPr>
        <w:t>课酬由</w:t>
      </w:r>
      <w:proofErr w:type="gramEnd"/>
      <w:r w:rsidRPr="00C308F4">
        <w:rPr>
          <w:rFonts w:eastAsia="仿宋_GB2312"/>
          <w:sz w:val="32"/>
          <w:szCs w:val="32"/>
        </w:rPr>
        <w:t>主办单位负责。</w:t>
      </w:r>
      <w:r w:rsidRPr="00C308F4">
        <w:rPr>
          <w:rFonts w:eastAsia="仿宋_GB2312"/>
          <w:sz w:val="32"/>
          <w:szCs w:val="32"/>
        </w:rPr>
        <w:t>2023</w:t>
      </w:r>
      <w:r w:rsidRPr="00C308F4">
        <w:rPr>
          <w:rFonts w:eastAsia="仿宋_GB2312"/>
          <w:sz w:val="32"/>
          <w:szCs w:val="32"/>
        </w:rPr>
        <w:t>年计划安排</w:t>
      </w:r>
      <w:r w:rsidRPr="00C308F4">
        <w:rPr>
          <w:rFonts w:eastAsia="仿宋_GB2312"/>
          <w:sz w:val="32"/>
          <w:szCs w:val="32"/>
        </w:rPr>
        <w:t>75</w:t>
      </w:r>
      <w:r w:rsidRPr="00C308F4">
        <w:rPr>
          <w:rFonts w:eastAsia="仿宋_GB2312"/>
          <w:sz w:val="32"/>
          <w:szCs w:val="32"/>
        </w:rPr>
        <w:t>场科普报告，按照各市申报时间先后原则进行安排，计划场次安排满后需追加报告场次的，申请单位需自行承担所有费用。</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7.</w:t>
      </w:r>
      <w:r w:rsidRPr="00C308F4">
        <w:rPr>
          <w:rFonts w:eastAsia="仿宋_GB2312"/>
          <w:b/>
          <w:sz w:val="32"/>
          <w:szCs w:val="32"/>
        </w:rPr>
        <w:t>联系方式</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w:t>
      </w:r>
      <w:r w:rsidRPr="00C308F4">
        <w:rPr>
          <w:rFonts w:eastAsia="仿宋_GB2312"/>
          <w:sz w:val="32"/>
          <w:szCs w:val="32"/>
        </w:rPr>
        <w:t xml:space="preserve"> </w:t>
      </w:r>
      <w:r w:rsidRPr="00C308F4">
        <w:rPr>
          <w:rFonts w:eastAsia="仿宋_GB2312"/>
          <w:sz w:val="32"/>
          <w:szCs w:val="32"/>
        </w:rPr>
        <w:t>系</w:t>
      </w:r>
      <w:r w:rsidRPr="00C308F4">
        <w:rPr>
          <w:rFonts w:eastAsia="仿宋_GB2312"/>
          <w:sz w:val="32"/>
          <w:szCs w:val="32"/>
        </w:rPr>
        <w:t xml:space="preserve"> </w:t>
      </w:r>
      <w:r w:rsidRPr="00C308F4">
        <w:rPr>
          <w:rFonts w:eastAsia="仿宋_GB2312"/>
          <w:sz w:val="32"/>
          <w:szCs w:val="32"/>
        </w:rPr>
        <w:t>人：黄葆菲；</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联系电话：</w:t>
      </w:r>
      <w:r w:rsidRPr="00C308F4">
        <w:rPr>
          <w:rFonts w:eastAsia="仿宋_GB2312"/>
          <w:sz w:val="32"/>
          <w:szCs w:val="32"/>
        </w:rPr>
        <w:t>0771</w:t>
      </w:r>
      <w:r w:rsidRPr="00C308F4">
        <w:rPr>
          <w:rFonts w:ascii="仿宋_GB2312" w:eastAsia="仿宋_GB2312" w:hint="eastAsia"/>
          <w:sz w:val="32"/>
          <w:szCs w:val="32"/>
        </w:rPr>
        <w:t>-</w:t>
      </w:r>
      <w:r w:rsidRPr="00C308F4">
        <w:rPr>
          <w:rFonts w:eastAsia="仿宋_GB2312"/>
          <w:sz w:val="32"/>
          <w:szCs w:val="32"/>
        </w:rPr>
        <w:t>2809218</w:t>
      </w:r>
      <w:r w:rsidRPr="00C308F4">
        <w:rPr>
          <w:rFonts w:eastAsia="仿宋_GB2312"/>
          <w:sz w:val="32"/>
          <w:szCs w:val="32"/>
        </w:rPr>
        <w:t>；</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联系地址：南宁市民族大道</w:t>
      </w:r>
      <w:r w:rsidRPr="00C308F4">
        <w:rPr>
          <w:rFonts w:eastAsia="仿宋_GB2312"/>
          <w:sz w:val="32"/>
          <w:szCs w:val="32"/>
        </w:rPr>
        <w:t>20</w:t>
      </w:r>
      <w:r w:rsidRPr="00C308F4">
        <w:rPr>
          <w:rFonts w:eastAsia="仿宋_GB2312"/>
          <w:sz w:val="32"/>
          <w:szCs w:val="32"/>
        </w:rPr>
        <w:t>号广西科技馆（广西青</w:t>
      </w:r>
      <w:r w:rsidRPr="00C308F4">
        <w:rPr>
          <w:rFonts w:eastAsia="仿宋_GB2312"/>
          <w:sz w:val="32"/>
          <w:szCs w:val="32"/>
        </w:rPr>
        <w:lastRenderedPageBreak/>
        <w:t>少年科技中心）青少活动科；</w:t>
      </w:r>
    </w:p>
    <w:p w:rsidR="000C78F3" w:rsidRPr="00C308F4" w:rsidRDefault="000C78F3" w:rsidP="000C78F3">
      <w:pPr>
        <w:spacing w:line="560" w:lineRule="exact"/>
        <w:ind w:firstLineChars="200" w:firstLine="640"/>
        <w:rPr>
          <w:sz w:val="32"/>
          <w:szCs w:val="32"/>
        </w:rPr>
      </w:pPr>
      <w:r w:rsidRPr="00C308F4">
        <w:rPr>
          <w:rFonts w:eastAsia="仿宋_GB2312"/>
          <w:sz w:val="32"/>
          <w:szCs w:val="32"/>
        </w:rPr>
        <w:t>电子邮箱：</w:t>
      </w:r>
      <w:r w:rsidRPr="00C308F4">
        <w:rPr>
          <w:rFonts w:eastAsia="仿宋_GB2312"/>
          <w:sz w:val="32"/>
          <w:szCs w:val="32"/>
        </w:rPr>
        <w:t>gxqshdk@163.com</w:t>
      </w:r>
      <w:r w:rsidRPr="00C308F4">
        <w:rPr>
          <w:rFonts w:eastAsia="仿宋_GB2312"/>
          <w:sz w:val="32"/>
          <w:szCs w:val="32"/>
        </w:rPr>
        <w:t>。</w:t>
      </w:r>
    </w:p>
    <w:p w:rsidR="000C78F3" w:rsidRPr="00C308F4" w:rsidRDefault="000C78F3" w:rsidP="000C78F3">
      <w:pPr>
        <w:spacing w:line="560" w:lineRule="exact"/>
        <w:ind w:firstLineChars="200" w:firstLine="640"/>
        <w:rPr>
          <w:rFonts w:eastAsia="楷体_GB2312"/>
          <w:sz w:val="32"/>
          <w:szCs w:val="32"/>
        </w:rPr>
      </w:pPr>
      <w:r w:rsidRPr="00C308F4">
        <w:rPr>
          <w:rFonts w:eastAsia="楷体_GB2312"/>
          <w:sz w:val="32"/>
          <w:szCs w:val="32"/>
        </w:rPr>
        <w:t>（二）</w:t>
      </w:r>
      <w:r w:rsidRPr="00C308F4">
        <w:rPr>
          <w:rFonts w:eastAsia="楷体_GB2312"/>
          <w:sz w:val="32"/>
          <w:szCs w:val="32"/>
        </w:rPr>
        <w:t>2023</w:t>
      </w:r>
      <w:r w:rsidRPr="00C308F4">
        <w:rPr>
          <w:rFonts w:eastAsia="楷体_GB2312"/>
          <w:sz w:val="32"/>
          <w:szCs w:val="32"/>
        </w:rPr>
        <w:t>年青少年科学调查体验活动</w:t>
      </w:r>
      <w:r w:rsidRPr="00C308F4">
        <w:rPr>
          <w:rFonts w:eastAsia="楷体_GB2312"/>
          <w:sz w:val="32"/>
          <w:szCs w:val="32"/>
        </w:rPr>
        <w:t xml:space="preserve"> </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1.</w:t>
      </w:r>
      <w:r w:rsidRPr="00C308F4">
        <w:rPr>
          <w:rFonts w:eastAsia="仿宋_GB2312"/>
          <w:b/>
          <w:sz w:val="32"/>
          <w:szCs w:val="32"/>
        </w:rPr>
        <w:t>活动内容</w:t>
      </w:r>
    </w:p>
    <w:p w:rsidR="000C78F3" w:rsidRPr="00C308F4" w:rsidRDefault="000C78F3" w:rsidP="000C78F3">
      <w:pPr>
        <w:spacing w:line="560" w:lineRule="exact"/>
        <w:ind w:firstLineChars="200" w:firstLine="640"/>
        <w:rPr>
          <w:rFonts w:ascii="仿宋_GB2312" w:eastAsia="仿宋_GB2312" w:hint="eastAsia"/>
          <w:sz w:val="32"/>
          <w:szCs w:val="32"/>
        </w:rPr>
      </w:pPr>
      <w:r w:rsidRPr="00C308F4">
        <w:rPr>
          <w:rFonts w:eastAsia="仿宋_GB2312"/>
          <w:sz w:val="32"/>
          <w:szCs w:val="32"/>
        </w:rPr>
        <w:t>活动主要面向小学高年级及初中阶段学生，组织学生围绕能源资源、生态环境、安全健康相关的</w:t>
      </w:r>
      <w:r w:rsidRPr="00C308F4">
        <w:rPr>
          <w:rFonts w:eastAsia="仿宋_GB2312"/>
          <w:sz w:val="32"/>
          <w:szCs w:val="32"/>
        </w:rPr>
        <w:t>18</w:t>
      </w:r>
      <w:r w:rsidRPr="00C308F4">
        <w:rPr>
          <w:rFonts w:eastAsia="仿宋_GB2312"/>
          <w:sz w:val="32"/>
          <w:szCs w:val="32"/>
        </w:rPr>
        <w:t>个活动主题，发现身边的科学问题，动手实践，体验探究。</w:t>
      </w:r>
      <w:r w:rsidRPr="00C308F4">
        <w:rPr>
          <w:rFonts w:eastAsia="仿宋_GB2312"/>
          <w:sz w:val="32"/>
          <w:szCs w:val="32"/>
        </w:rPr>
        <w:t>2023</w:t>
      </w:r>
      <w:r w:rsidRPr="00C308F4">
        <w:rPr>
          <w:rFonts w:eastAsia="仿宋_GB2312"/>
          <w:sz w:val="32"/>
          <w:szCs w:val="32"/>
        </w:rPr>
        <w:t>年活动重点围绕</w:t>
      </w:r>
      <w:r w:rsidRPr="00C308F4">
        <w:rPr>
          <w:rFonts w:ascii="仿宋_GB2312" w:eastAsia="仿宋_GB2312" w:hint="eastAsia"/>
          <w:sz w:val="32"/>
          <w:szCs w:val="32"/>
        </w:rPr>
        <w:t>“低碳生活”</w:t>
      </w:r>
      <w:r>
        <w:rPr>
          <w:rFonts w:ascii="仿宋_GB2312" w:eastAsia="仿宋_GB2312" w:hint="eastAsia"/>
          <w:sz w:val="32"/>
          <w:szCs w:val="32"/>
        </w:rPr>
        <w:t>、</w:t>
      </w:r>
      <w:r w:rsidRPr="00C308F4">
        <w:rPr>
          <w:rFonts w:ascii="仿宋_GB2312" w:eastAsia="仿宋_GB2312" w:hint="eastAsia"/>
          <w:sz w:val="32"/>
          <w:szCs w:val="32"/>
        </w:rPr>
        <w:t>“节约粮食”</w:t>
      </w:r>
      <w:r>
        <w:rPr>
          <w:rFonts w:ascii="仿宋_GB2312" w:eastAsia="仿宋_GB2312" w:hint="eastAsia"/>
          <w:sz w:val="32"/>
          <w:szCs w:val="32"/>
        </w:rPr>
        <w:t>、</w:t>
      </w:r>
      <w:r w:rsidRPr="00C308F4">
        <w:rPr>
          <w:rFonts w:ascii="仿宋_GB2312" w:eastAsia="仿宋_GB2312" w:hint="eastAsia"/>
          <w:sz w:val="32"/>
          <w:szCs w:val="32"/>
        </w:rPr>
        <w:t>“爱护我们的眼睛”</w:t>
      </w:r>
      <w:r>
        <w:rPr>
          <w:rFonts w:ascii="仿宋_GB2312" w:eastAsia="仿宋_GB2312" w:hint="eastAsia"/>
          <w:sz w:val="32"/>
          <w:szCs w:val="32"/>
        </w:rPr>
        <w:t>、</w:t>
      </w:r>
      <w:r w:rsidRPr="00C308F4">
        <w:rPr>
          <w:rFonts w:ascii="仿宋_GB2312" w:eastAsia="仿宋_GB2312" w:hint="eastAsia"/>
          <w:sz w:val="32"/>
          <w:szCs w:val="32"/>
        </w:rPr>
        <w:t>“北斗领航梦想”四个主题组织研究学习实践，主要包括：</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w:t>
      </w:r>
      <w:r w:rsidRPr="00C308F4">
        <w:rPr>
          <w:rFonts w:eastAsia="仿宋_GB2312"/>
          <w:sz w:val="32"/>
          <w:szCs w:val="32"/>
        </w:rPr>
        <w:t>1</w:t>
      </w:r>
      <w:r w:rsidRPr="00C308F4">
        <w:rPr>
          <w:rFonts w:eastAsia="仿宋_GB2312"/>
          <w:sz w:val="32"/>
          <w:szCs w:val="32"/>
        </w:rPr>
        <w:t>）组建学生小组，在教师指导下选择不同主题开展学习，了解相关科学知识和研究方法。</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w:t>
      </w:r>
      <w:r w:rsidRPr="00C308F4">
        <w:rPr>
          <w:rFonts w:eastAsia="仿宋_GB2312"/>
          <w:sz w:val="32"/>
          <w:szCs w:val="32"/>
        </w:rPr>
        <w:t>2</w:t>
      </w:r>
      <w:r w:rsidRPr="00C308F4">
        <w:rPr>
          <w:rFonts w:eastAsia="仿宋_GB2312"/>
          <w:sz w:val="32"/>
          <w:szCs w:val="32"/>
        </w:rPr>
        <w:t>）在学校、家庭、校外开展科学调查实践活动，收集整理数据和资料，完成调查实践报告。</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w:t>
      </w:r>
      <w:r w:rsidRPr="00C308F4">
        <w:rPr>
          <w:rFonts w:eastAsia="仿宋_GB2312"/>
          <w:sz w:val="32"/>
          <w:szCs w:val="32"/>
        </w:rPr>
        <w:t>3</w:t>
      </w:r>
      <w:r w:rsidRPr="00C308F4">
        <w:rPr>
          <w:rFonts w:eastAsia="仿宋_GB2312"/>
          <w:sz w:val="32"/>
          <w:szCs w:val="32"/>
        </w:rPr>
        <w:t>）在班级、年级或学校交流活动成果，总结评价，在家庭、社区进行低碳节约等主题宣传。</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w:t>
      </w:r>
      <w:r w:rsidRPr="00C308F4">
        <w:rPr>
          <w:rFonts w:eastAsia="仿宋_GB2312"/>
          <w:sz w:val="32"/>
          <w:szCs w:val="32"/>
        </w:rPr>
        <w:t>4</w:t>
      </w:r>
      <w:r w:rsidRPr="00C308F4">
        <w:rPr>
          <w:rFonts w:eastAsia="仿宋_GB2312"/>
          <w:sz w:val="32"/>
          <w:szCs w:val="32"/>
        </w:rPr>
        <w:t>）通过活动网站提交调查实践报告。</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2.</w:t>
      </w:r>
      <w:r w:rsidRPr="00C308F4">
        <w:rPr>
          <w:rFonts w:eastAsia="仿宋_GB2312"/>
          <w:b/>
          <w:sz w:val="32"/>
          <w:szCs w:val="32"/>
        </w:rPr>
        <w:t>时间安排</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7</w:t>
      </w:r>
      <w:r w:rsidRPr="00C308F4">
        <w:rPr>
          <w:rFonts w:eastAsia="仿宋_GB2312"/>
          <w:sz w:val="32"/>
          <w:szCs w:val="32"/>
        </w:rPr>
        <w:t>月，组织动员中小学校网上注册参与活动，为学校提供资源包和活动指南。</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7</w:t>
      </w:r>
      <w:r w:rsidRPr="00C308F4">
        <w:rPr>
          <w:rFonts w:ascii="仿宋_GB2312" w:eastAsia="仿宋_GB2312" w:hint="eastAsia"/>
          <w:sz w:val="32"/>
          <w:szCs w:val="32"/>
        </w:rPr>
        <w:t>—</w:t>
      </w:r>
      <w:r w:rsidRPr="00C308F4">
        <w:rPr>
          <w:rFonts w:eastAsia="仿宋_GB2312"/>
          <w:sz w:val="32"/>
          <w:szCs w:val="32"/>
        </w:rPr>
        <w:t>11</w:t>
      </w:r>
      <w:r w:rsidRPr="00C308F4">
        <w:rPr>
          <w:rFonts w:eastAsia="仿宋_GB2312"/>
          <w:sz w:val="32"/>
          <w:szCs w:val="32"/>
        </w:rPr>
        <w:t>月，学校组织学生小组自选活动主题，参照活动指</w:t>
      </w:r>
      <w:proofErr w:type="gramStart"/>
      <w:r w:rsidRPr="00C308F4">
        <w:rPr>
          <w:rFonts w:eastAsia="仿宋_GB2312"/>
          <w:sz w:val="32"/>
          <w:szCs w:val="32"/>
        </w:rPr>
        <w:t>南开展</w:t>
      </w:r>
      <w:proofErr w:type="gramEnd"/>
      <w:r w:rsidRPr="00C308F4">
        <w:rPr>
          <w:rFonts w:eastAsia="仿宋_GB2312"/>
          <w:sz w:val="32"/>
          <w:szCs w:val="32"/>
        </w:rPr>
        <w:t>活动。</w:t>
      </w:r>
      <w:r w:rsidRPr="00C308F4">
        <w:rPr>
          <w:rFonts w:eastAsia="仿宋_GB2312"/>
          <w:sz w:val="32"/>
          <w:szCs w:val="32"/>
        </w:rPr>
        <w:t xml:space="preserve"> </w:t>
      </w:r>
    </w:p>
    <w:p w:rsidR="000C78F3" w:rsidRPr="00C308F4" w:rsidRDefault="000C78F3" w:rsidP="000C78F3">
      <w:pPr>
        <w:spacing w:line="56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0"/>
          <w:attr w:name="Month" w:val="11"/>
          <w:attr w:name="Year" w:val="2023"/>
        </w:smartTagPr>
        <w:r w:rsidRPr="00C308F4">
          <w:rPr>
            <w:rFonts w:eastAsia="仿宋_GB2312"/>
            <w:sz w:val="32"/>
            <w:szCs w:val="32"/>
          </w:rPr>
          <w:t>11</w:t>
        </w:r>
        <w:r w:rsidRPr="00C308F4">
          <w:rPr>
            <w:rFonts w:eastAsia="仿宋_GB2312"/>
            <w:sz w:val="32"/>
            <w:szCs w:val="32"/>
          </w:rPr>
          <w:t>月</w:t>
        </w:r>
        <w:r w:rsidRPr="00C308F4">
          <w:rPr>
            <w:rFonts w:eastAsia="仿宋_GB2312"/>
            <w:sz w:val="32"/>
            <w:szCs w:val="32"/>
          </w:rPr>
          <w:t>30</w:t>
        </w:r>
        <w:r w:rsidRPr="00C308F4">
          <w:rPr>
            <w:rFonts w:eastAsia="仿宋_GB2312"/>
            <w:sz w:val="32"/>
            <w:szCs w:val="32"/>
          </w:rPr>
          <w:t>日</w:t>
        </w:r>
      </w:smartTag>
      <w:r w:rsidRPr="00C308F4">
        <w:rPr>
          <w:rFonts w:eastAsia="仿宋_GB2312"/>
          <w:sz w:val="32"/>
          <w:szCs w:val="32"/>
        </w:rPr>
        <w:t>前，学生小组、辅导教师提交活动报告，学校推荐优秀科学调查活动小组。</w:t>
      </w:r>
    </w:p>
    <w:p w:rsidR="000C78F3" w:rsidRPr="00C308F4" w:rsidRDefault="000C78F3" w:rsidP="000C78F3">
      <w:pPr>
        <w:spacing w:line="56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31"/>
          <w:attr w:name="Month" w:val="12"/>
          <w:attr w:name="Year" w:val="2023"/>
        </w:smartTagPr>
        <w:r w:rsidRPr="00C308F4">
          <w:rPr>
            <w:rFonts w:eastAsia="仿宋_GB2312"/>
            <w:sz w:val="32"/>
            <w:szCs w:val="32"/>
          </w:rPr>
          <w:t>12</w:t>
        </w:r>
        <w:r w:rsidRPr="00C308F4">
          <w:rPr>
            <w:rFonts w:eastAsia="仿宋_GB2312"/>
            <w:sz w:val="32"/>
            <w:szCs w:val="32"/>
          </w:rPr>
          <w:t>月</w:t>
        </w:r>
        <w:r w:rsidRPr="00C308F4">
          <w:rPr>
            <w:rFonts w:eastAsia="仿宋_GB2312"/>
            <w:sz w:val="32"/>
            <w:szCs w:val="32"/>
          </w:rPr>
          <w:t>31</w:t>
        </w:r>
        <w:r w:rsidRPr="00C308F4">
          <w:rPr>
            <w:rFonts w:eastAsia="仿宋_GB2312"/>
            <w:sz w:val="32"/>
            <w:szCs w:val="32"/>
          </w:rPr>
          <w:t>日</w:t>
        </w:r>
      </w:smartTag>
      <w:r w:rsidRPr="00C308F4">
        <w:rPr>
          <w:rFonts w:eastAsia="仿宋_GB2312"/>
          <w:sz w:val="32"/>
          <w:szCs w:val="32"/>
        </w:rPr>
        <w:t>前，推荐优秀学校、学生小组、教师活动报</w:t>
      </w:r>
      <w:r w:rsidRPr="00C308F4">
        <w:rPr>
          <w:rFonts w:eastAsia="仿宋_GB2312"/>
          <w:sz w:val="32"/>
          <w:szCs w:val="32"/>
        </w:rPr>
        <w:lastRenderedPageBreak/>
        <w:t>告和组织工作者等。</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2024</w:t>
      </w:r>
      <w:r w:rsidRPr="00C308F4">
        <w:rPr>
          <w:rFonts w:eastAsia="仿宋_GB2312"/>
          <w:sz w:val="32"/>
          <w:szCs w:val="32"/>
        </w:rPr>
        <w:t>年</w:t>
      </w:r>
      <w:r w:rsidRPr="00C308F4">
        <w:rPr>
          <w:rFonts w:eastAsia="仿宋_GB2312"/>
          <w:sz w:val="32"/>
          <w:szCs w:val="32"/>
        </w:rPr>
        <w:t>2</w:t>
      </w:r>
      <w:r w:rsidRPr="00C308F4">
        <w:rPr>
          <w:rFonts w:eastAsia="仿宋_GB2312"/>
          <w:sz w:val="32"/>
          <w:szCs w:val="32"/>
        </w:rPr>
        <w:t>月，公布年度优秀科学调查活动小组、教师活动报告、组织工作者、学校和组织机构名单。</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3.</w:t>
      </w:r>
      <w:r w:rsidRPr="00C308F4">
        <w:rPr>
          <w:rFonts w:eastAsia="仿宋_GB2312"/>
          <w:b/>
          <w:sz w:val="32"/>
          <w:szCs w:val="32"/>
        </w:rPr>
        <w:t>参与方式</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学校通过活动官网（</w:t>
      </w:r>
      <w:r w:rsidRPr="00C308F4">
        <w:rPr>
          <w:rFonts w:eastAsia="仿宋_GB2312"/>
          <w:sz w:val="32"/>
          <w:szCs w:val="32"/>
        </w:rPr>
        <w:t>www.scienceday.org.cn</w:t>
      </w:r>
      <w:r w:rsidRPr="00C308F4">
        <w:rPr>
          <w:rFonts w:eastAsia="仿宋_GB2312"/>
          <w:sz w:val="32"/>
          <w:szCs w:val="32"/>
        </w:rPr>
        <w:t>）注册报名，组织学生以小组形式开展活动，并根据学生综合表现推荐优秀科学调查活动小组。通过</w:t>
      </w:r>
      <w:proofErr w:type="gramStart"/>
      <w:r w:rsidRPr="00C308F4">
        <w:rPr>
          <w:rFonts w:eastAsia="仿宋_GB2312"/>
          <w:sz w:val="32"/>
          <w:szCs w:val="32"/>
        </w:rPr>
        <w:t>活动官网可</w:t>
      </w:r>
      <w:proofErr w:type="gramEnd"/>
      <w:r w:rsidRPr="00C308F4">
        <w:rPr>
          <w:rFonts w:eastAsia="仿宋_GB2312"/>
          <w:sz w:val="32"/>
          <w:szCs w:val="32"/>
        </w:rPr>
        <w:t>了解更多活动信息，包括获取电子版活动指南，参与线上教师交流培训活动等。主办单位将为参与学生较多的学校和农村地区中小学提供辅助开展活动的资源包和活动指南。为便于工作管理及活动开展，参加活动单位可添加</w:t>
      </w:r>
      <w:r w:rsidRPr="00C308F4">
        <w:rPr>
          <w:rFonts w:eastAsia="仿宋_GB2312"/>
          <w:sz w:val="32"/>
          <w:szCs w:val="32"/>
        </w:rPr>
        <w:t>QQ</w:t>
      </w:r>
      <w:r w:rsidRPr="00C308F4">
        <w:rPr>
          <w:rFonts w:eastAsia="仿宋_GB2312"/>
          <w:sz w:val="32"/>
          <w:szCs w:val="32"/>
        </w:rPr>
        <w:t>工作群：</w:t>
      </w:r>
      <w:r w:rsidRPr="00C308F4">
        <w:rPr>
          <w:rFonts w:eastAsia="仿宋_GB2312"/>
          <w:sz w:val="32"/>
          <w:szCs w:val="32"/>
        </w:rPr>
        <w:t>943301474</w:t>
      </w:r>
      <w:r w:rsidRPr="00C308F4">
        <w:rPr>
          <w:rFonts w:eastAsia="仿宋_GB2312"/>
          <w:sz w:val="32"/>
          <w:szCs w:val="32"/>
        </w:rPr>
        <w:t>。</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4.</w:t>
      </w:r>
      <w:r w:rsidRPr="00C308F4">
        <w:rPr>
          <w:rFonts w:eastAsia="仿宋_GB2312"/>
          <w:b/>
          <w:sz w:val="32"/>
          <w:szCs w:val="32"/>
        </w:rPr>
        <w:t>联系方式</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w:t>
      </w:r>
      <w:r w:rsidRPr="00C308F4">
        <w:rPr>
          <w:rFonts w:eastAsia="仿宋_GB2312"/>
          <w:sz w:val="32"/>
          <w:szCs w:val="32"/>
        </w:rPr>
        <w:t xml:space="preserve"> </w:t>
      </w:r>
      <w:r w:rsidRPr="00C308F4">
        <w:rPr>
          <w:rFonts w:eastAsia="仿宋_GB2312"/>
          <w:sz w:val="32"/>
          <w:szCs w:val="32"/>
        </w:rPr>
        <w:t>系</w:t>
      </w:r>
      <w:r w:rsidRPr="00C308F4">
        <w:rPr>
          <w:rFonts w:eastAsia="仿宋_GB2312"/>
          <w:sz w:val="32"/>
          <w:szCs w:val="32"/>
        </w:rPr>
        <w:t xml:space="preserve"> </w:t>
      </w:r>
      <w:r w:rsidRPr="00C308F4">
        <w:rPr>
          <w:rFonts w:eastAsia="仿宋_GB2312"/>
          <w:sz w:val="32"/>
          <w:szCs w:val="32"/>
        </w:rPr>
        <w:t>人：董</w:t>
      </w:r>
      <w:r w:rsidRPr="00C308F4">
        <w:rPr>
          <w:rFonts w:eastAsia="仿宋_GB2312"/>
          <w:sz w:val="32"/>
          <w:szCs w:val="32"/>
        </w:rPr>
        <w:t xml:space="preserve">  </w:t>
      </w:r>
      <w:proofErr w:type="gramStart"/>
      <w:r w:rsidRPr="00C308F4">
        <w:rPr>
          <w:rFonts w:eastAsia="仿宋_GB2312"/>
          <w:sz w:val="32"/>
          <w:szCs w:val="32"/>
        </w:rPr>
        <w:t>焱</w:t>
      </w:r>
      <w:proofErr w:type="gramEnd"/>
      <w:r w:rsidRPr="00C308F4">
        <w:rPr>
          <w:rFonts w:eastAsia="仿宋_GB2312"/>
          <w:sz w:val="32"/>
          <w:szCs w:val="32"/>
        </w:rPr>
        <w:t>；</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联系电话：</w:t>
      </w:r>
      <w:r w:rsidRPr="00C308F4">
        <w:rPr>
          <w:rFonts w:eastAsia="仿宋_GB2312"/>
          <w:sz w:val="32"/>
          <w:szCs w:val="32"/>
        </w:rPr>
        <w:t>0771-2809218</w:t>
      </w:r>
      <w:r w:rsidRPr="00C308F4">
        <w:rPr>
          <w:rFonts w:eastAsia="仿宋_GB2312"/>
          <w:sz w:val="32"/>
          <w:szCs w:val="32"/>
        </w:rPr>
        <w:t>；</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联系地址：南宁市民族大道</w:t>
      </w:r>
      <w:r w:rsidRPr="00C308F4">
        <w:rPr>
          <w:rFonts w:eastAsia="仿宋_GB2312"/>
          <w:sz w:val="32"/>
          <w:szCs w:val="32"/>
        </w:rPr>
        <w:t>20</w:t>
      </w:r>
      <w:r w:rsidRPr="00C308F4">
        <w:rPr>
          <w:rFonts w:eastAsia="仿宋_GB2312"/>
          <w:sz w:val="32"/>
          <w:szCs w:val="32"/>
        </w:rPr>
        <w:t>号广西科技馆（广西青少年科技中心）青少活动科；</w:t>
      </w:r>
    </w:p>
    <w:p w:rsidR="000C78F3" w:rsidRPr="00C308F4" w:rsidRDefault="000C78F3" w:rsidP="000C78F3">
      <w:pPr>
        <w:spacing w:line="560" w:lineRule="exact"/>
        <w:ind w:firstLineChars="200" w:firstLine="640"/>
        <w:rPr>
          <w:rFonts w:eastAsia="仿宋_GB2312"/>
          <w:sz w:val="32"/>
          <w:szCs w:val="32"/>
        </w:rPr>
      </w:pPr>
      <w:proofErr w:type="gramStart"/>
      <w:r w:rsidRPr="00C308F4">
        <w:rPr>
          <w:rFonts w:eastAsia="仿宋_GB2312"/>
          <w:sz w:val="32"/>
          <w:szCs w:val="32"/>
        </w:rPr>
        <w:t>邮</w:t>
      </w:r>
      <w:proofErr w:type="gramEnd"/>
      <w:r w:rsidRPr="00C308F4">
        <w:rPr>
          <w:rFonts w:eastAsia="仿宋_GB2312"/>
          <w:sz w:val="32"/>
          <w:szCs w:val="32"/>
        </w:rPr>
        <w:t xml:space="preserve">    </w:t>
      </w:r>
      <w:r w:rsidRPr="00C308F4">
        <w:rPr>
          <w:rFonts w:eastAsia="仿宋_GB2312"/>
          <w:sz w:val="32"/>
          <w:szCs w:val="32"/>
        </w:rPr>
        <w:t>箱：</w:t>
      </w:r>
      <w:r w:rsidRPr="00C308F4">
        <w:rPr>
          <w:rFonts w:eastAsia="仿宋_GB2312"/>
          <w:sz w:val="32"/>
          <w:szCs w:val="32"/>
        </w:rPr>
        <w:t>gxqshdk@163.com</w:t>
      </w:r>
      <w:r w:rsidRPr="00C308F4">
        <w:rPr>
          <w:rFonts w:eastAsia="仿宋_GB2312"/>
          <w:sz w:val="32"/>
          <w:szCs w:val="32"/>
        </w:rPr>
        <w:t>。</w:t>
      </w:r>
    </w:p>
    <w:p w:rsidR="000C78F3" w:rsidRPr="00C308F4" w:rsidRDefault="000C78F3" w:rsidP="000C78F3">
      <w:pPr>
        <w:spacing w:line="560" w:lineRule="exact"/>
        <w:ind w:firstLineChars="200" w:firstLine="640"/>
        <w:rPr>
          <w:rFonts w:ascii="仿宋_GB2312" w:eastAsia="仿宋_GB2312" w:hint="eastAsia"/>
          <w:sz w:val="32"/>
          <w:szCs w:val="32"/>
        </w:rPr>
      </w:pPr>
      <w:r w:rsidRPr="00C308F4">
        <w:rPr>
          <w:rFonts w:eastAsia="楷体_GB2312"/>
          <w:sz w:val="32"/>
          <w:szCs w:val="32"/>
        </w:rPr>
        <w:t>（三）</w:t>
      </w:r>
      <w:r w:rsidRPr="00C308F4">
        <w:rPr>
          <w:rFonts w:eastAsia="楷体_GB2312"/>
          <w:sz w:val="32"/>
          <w:szCs w:val="32"/>
        </w:rPr>
        <w:t>2023</w:t>
      </w:r>
      <w:r w:rsidRPr="00C308F4">
        <w:rPr>
          <w:rFonts w:ascii="仿宋_GB2312" w:eastAsia="仿宋_GB2312" w:hint="eastAsia"/>
          <w:sz w:val="32"/>
          <w:szCs w:val="32"/>
        </w:rPr>
        <w:t>年“助力乡村科教 追梦科学之</w:t>
      </w:r>
      <w:r w:rsidRPr="00C308F4">
        <w:rPr>
          <w:rFonts w:eastAsia="仿宋_GB2312"/>
          <w:sz w:val="32"/>
          <w:szCs w:val="32"/>
        </w:rPr>
        <w:t>光</w:t>
      </w:r>
      <w:r w:rsidRPr="00C308F4">
        <w:rPr>
          <w:rFonts w:eastAsia="仿宋_GB2312"/>
          <w:sz w:val="32"/>
          <w:szCs w:val="32"/>
        </w:rPr>
        <w:t>——</w:t>
      </w:r>
      <w:r w:rsidRPr="00C308F4">
        <w:rPr>
          <w:rFonts w:eastAsia="仿宋_GB2312"/>
          <w:sz w:val="32"/>
          <w:szCs w:val="32"/>
        </w:rPr>
        <w:t>科</w:t>
      </w:r>
      <w:r w:rsidRPr="00C308F4">
        <w:rPr>
          <w:rFonts w:ascii="仿宋_GB2312" w:eastAsia="仿宋_GB2312" w:hint="eastAsia"/>
          <w:sz w:val="32"/>
          <w:szCs w:val="32"/>
        </w:rPr>
        <w:t>技教育乡村行”活动</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1.</w:t>
      </w:r>
      <w:r w:rsidRPr="00C308F4">
        <w:rPr>
          <w:rFonts w:eastAsia="仿宋_GB2312"/>
          <w:b/>
          <w:sz w:val="32"/>
          <w:szCs w:val="32"/>
        </w:rPr>
        <w:t>活动内容</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着眼建立提升乡村科教服务能力的长效机制，从活动、资源、队伍、阵地等四个方面，助力推进乡村青少年科技教育工作，服务乡村振兴。依托</w:t>
      </w:r>
      <w:r w:rsidRPr="00C308F4">
        <w:rPr>
          <w:rFonts w:ascii="仿宋_GB2312" w:eastAsia="仿宋_GB2312" w:hint="eastAsia"/>
          <w:sz w:val="32"/>
          <w:szCs w:val="32"/>
        </w:rPr>
        <w:t>“科创筑梦”乡村科</w:t>
      </w:r>
      <w:r w:rsidRPr="00C308F4">
        <w:rPr>
          <w:rFonts w:eastAsia="仿宋_GB2312"/>
          <w:sz w:val="32"/>
          <w:szCs w:val="32"/>
        </w:rPr>
        <w:t>技教育特色校和科学工作室等阵地，广泛开展各类青少年科技教育活</w:t>
      </w:r>
      <w:r w:rsidRPr="00C308F4">
        <w:rPr>
          <w:rFonts w:eastAsia="仿宋_GB2312"/>
          <w:sz w:val="32"/>
          <w:szCs w:val="32"/>
        </w:rPr>
        <w:lastRenderedPageBreak/>
        <w:t>动，围绕培育科学家精神、航天科普、人工智能等主题，开展各类青少年科教活动和教师培训，营造农村青少年讲科学、爱科学、学科学、用科学的良好氛围。主要包括：</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w:t>
      </w:r>
      <w:r w:rsidRPr="00C308F4">
        <w:rPr>
          <w:rFonts w:eastAsia="仿宋_GB2312"/>
          <w:sz w:val="32"/>
          <w:szCs w:val="32"/>
        </w:rPr>
        <w:t>1</w:t>
      </w:r>
      <w:r w:rsidRPr="00C308F4">
        <w:rPr>
          <w:rFonts w:eastAsia="仿宋_GB2312"/>
          <w:sz w:val="32"/>
          <w:szCs w:val="32"/>
        </w:rPr>
        <w:t>）组建一支专家队伍</w:t>
      </w:r>
      <w:r w:rsidRPr="00C308F4">
        <w:rPr>
          <w:rFonts w:eastAsia="仿宋_GB2312"/>
          <w:sz w:val="32"/>
          <w:szCs w:val="32"/>
        </w:rPr>
        <w:t>——</w:t>
      </w:r>
      <w:r w:rsidRPr="00C308F4">
        <w:rPr>
          <w:rFonts w:eastAsia="仿宋_GB2312"/>
          <w:sz w:val="32"/>
          <w:szCs w:val="32"/>
        </w:rPr>
        <w:t>组建乡村科技教育服务专家团队，服务乡村青少年科技教育。</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w:t>
      </w:r>
      <w:r w:rsidRPr="00C308F4">
        <w:rPr>
          <w:rFonts w:eastAsia="仿宋_GB2312"/>
          <w:sz w:val="32"/>
          <w:szCs w:val="32"/>
        </w:rPr>
        <w:t>2</w:t>
      </w:r>
      <w:r w:rsidRPr="00C308F4">
        <w:rPr>
          <w:rFonts w:eastAsia="仿宋_GB2312"/>
          <w:sz w:val="32"/>
          <w:szCs w:val="32"/>
        </w:rPr>
        <w:t>）建设一批科教阵地</w:t>
      </w:r>
      <w:r w:rsidRPr="00C308F4">
        <w:rPr>
          <w:rFonts w:eastAsia="仿宋_GB2312"/>
          <w:sz w:val="32"/>
          <w:szCs w:val="32"/>
        </w:rPr>
        <w:t>——</w:t>
      </w:r>
      <w:r w:rsidRPr="00C308F4">
        <w:rPr>
          <w:rFonts w:eastAsia="仿宋_GB2312"/>
          <w:sz w:val="32"/>
          <w:szCs w:val="32"/>
        </w:rPr>
        <w:t>推动建立</w:t>
      </w:r>
      <w:r w:rsidRPr="00C308F4">
        <w:rPr>
          <w:rFonts w:eastAsia="仿宋_GB2312"/>
          <w:sz w:val="32"/>
          <w:szCs w:val="32"/>
        </w:rPr>
        <w:t>20</w:t>
      </w:r>
      <w:r w:rsidRPr="00C308F4">
        <w:rPr>
          <w:rFonts w:eastAsia="仿宋_GB2312"/>
          <w:sz w:val="32"/>
          <w:szCs w:val="32"/>
        </w:rPr>
        <w:t>所</w:t>
      </w:r>
      <w:r w:rsidRPr="00C308F4">
        <w:rPr>
          <w:rFonts w:ascii="仿宋_GB2312" w:eastAsia="仿宋_GB2312" w:hint="eastAsia"/>
          <w:sz w:val="32"/>
          <w:szCs w:val="32"/>
        </w:rPr>
        <w:t>“‘科创筑梦’乡村科技教育特色校”，辐射</w:t>
      </w:r>
      <w:r w:rsidRPr="00C308F4">
        <w:rPr>
          <w:rFonts w:eastAsia="仿宋_GB2312"/>
          <w:sz w:val="32"/>
          <w:szCs w:val="32"/>
        </w:rPr>
        <w:t>服务</w:t>
      </w:r>
      <w:r w:rsidRPr="00C308F4">
        <w:rPr>
          <w:rFonts w:eastAsia="仿宋_GB2312"/>
          <w:sz w:val="32"/>
          <w:szCs w:val="32"/>
        </w:rPr>
        <w:t>150</w:t>
      </w:r>
      <w:r w:rsidRPr="00C308F4">
        <w:rPr>
          <w:rFonts w:eastAsia="仿宋_GB2312"/>
          <w:sz w:val="32"/>
          <w:szCs w:val="32"/>
        </w:rPr>
        <w:t>所乡村中小学。</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w:t>
      </w:r>
      <w:r w:rsidRPr="00C308F4">
        <w:rPr>
          <w:rFonts w:eastAsia="仿宋_GB2312"/>
          <w:sz w:val="32"/>
          <w:szCs w:val="32"/>
        </w:rPr>
        <w:t>3</w:t>
      </w:r>
      <w:r w:rsidRPr="00C308F4">
        <w:rPr>
          <w:rFonts w:eastAsia="仿宋_GB2312"/>
          <w:sz w:val="32"/>
          <w:szCs w:val="32"/>
        </w:rPr>
        <w:t>）联合开展一</w:t>
      </w:r>
      <w:r w:rsidRPr="00C308F4">
        <w:rPr>
          <w:rFonts w:ascii="仿宋_GB2312" w:eastAsia="仿宋_GB2312" w:hint="eastAsia"/>
          <w:sz w:val="32"/>
          <w:szCs w:val="32"/>
        </w:rPr>
        <w:t>项“科普边疆行”活</w:t>
      </w:r>
      <w:r w:rsidRPr="00C308F4">
        <w:rPr>
          <w:rFonts w:eastAsia="仿宋_GB2312"/>
          <w:sz w:val="32"/>
          <w:szCs w:val="32"/>
        </w:rPr>
        <w:t>动</w:t>
      </w:r>
      <w:r w:rsidRPr="00C308F4">
        <w:rPr>
          <w:rFonts w:eastAsia="仿宋_GB2312"/>
          <w:sz w:val="32"/>
          <w:szCs w:val="32"/>
        </w:rPr>
        <w:t>——</w:t>
      </w:r>
      <w:r w:rsidRPr="00C308F4">
        <w:rPr>
          <w:rFonts w:eastAsia="仿宋_GB2312"/>
          <w:sz w:val="32"/>
          <w:szCs w:val="32"/>
        </w:rPr>
        <w:t>与中南民族大学联合策</w:t>
      </w:r>
      <w:r w:rsidRPr="00C308F4">
        <w:rPr>
          <w:rFonts w:ascii="仿宋_GB2312" w:eastAsia="仿宋_GB2312" w:hint="eastAsia"/>
          <w:sz w:val="32"/>
          <w:szCs w:val="32"/>
        </w:rPr>
        <w:t>划“科普边疆行”活动</w:t>
      </w:r>
      <w:r w:rsidRPr="00C308F4">
        <w:rPr>
          <w:rFonts w:eastAsia="仿宋_GB2312"/>
          <w:sz w:val="32"/>
          <w:szCs w:val="32"/>
        </w:rPr>
        <w:t>，在广西德保县、凭祥市两地开展活动，铸牢中华民族共同体意识。</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w:t>
      </w:r>
      <w:r w:rsidRPr="00C308F4">
        <w:rPr>
          <w:rFonts w:eastAsia="仿宋_GB2312"/>
          <w:sz w:val="32"/>
          <w:szCs w:val="32"/>
        </w:rPr>
        <w:t>4</w:t>
      </w:r>
      <w:r w:rsidRPr="00C308F4">
        <w:rPr>
          <w:rFonts w:eastAsia="仿宋_GB2312"/>
          <w:sz w:val="32"/>
          <w:szCs w:val="32"/>
        </w:rPr>
        <w:t>）开展一项女童专项活动</w:t>
      </w:r>
      <w:r w:rsidRPr="00C308F4">
        <w:rPr>
          <w:rFonts w:eastAsia="仿宋_GB2312"/>
          <w:sz w:val="32"/>
          <w:szCs w:val="32"/>
        </w:rPr>
        <w:t>——</w:t>
      </w:r>
      <w:r w:rsidRPr="00C308F4">
        <w:rPr>
          <w:rFonts w:eastAsia="仿宋_GB2312"/>
          <w:sz w:val="32"/>
          <w:szCs w:val="32"/>
        </w:rPr>
        <w:t>组织女科技工作者针对女童开</w:t>
      </w:r>
      <w:r w:rsidRPr="00C308F4">
        <w:rPr>
          <w:rFonts w:ascii="仿宋_GB2312" w:eastAsia="仿宋_GB2312" w:hint="eastAsia"/>
          <w:sz w:val="32"/>
          <w:szCs w:val="32"/>
        </w:rPr>
        <w:t>展“她·未来”科技教育</w:t>
      </w:r>
      <w:r w:rsidRPr="00C308F4">
        <w:rPr>
          <w:rFonts w:eastAsia="仿宋_GB2312"/>
          <w:sz w:val="32"/>
          <w:szCs w:val="32"/>
        </w:rPr>
        <w:t>专项活动。</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2.</w:t>
      </w:r>
      <w:r w:rsidRPr="00C308F4">
        <w:rPr>
          <w:rFonts w:eastAsia="仿宋_GB2312"/>
          <w:b/>
          <w:sz w:val="32"/>
          <w:szCs w:val="32"/>
        </w:rPr>
        <w:t>时间安排</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6</w:t>
      </w:r>
      <w:r w:rsidRPr="00C308F4">
        <w:rPr>
          <w:rFonts w:ascii="仿宋_GB2312" w:eastAsia="仿宋_GB2312" w:hint="eastAsia"/>
          <w:sz w:val="32"/>
          <w:szCs w:val="32"/>
        </w:rPr>
        <w:t>—</w:t>
      </w:r>
      <w:r w:rsidRPr="00C308F4">
        <w:rPr>
          <w:rFonts w:eastAsia="仿宋_GB2312"/>
          <w:sz w:val="32"/>
          <w:szCs w:val="32"/>
        </w:rPr>
        <w:t>7</w:t>
      </w:r>
      <w:r w:rsidRPr="00C308F4">
        <w:rPr>
          <w:rFonts w:eastAsia="仿宋_GB2312"/>
          <w:sz w:val="32"/>
          <w:szCs w:val="32"/>
        </w:rPr>
        <w:t>月，筹备阶段。遴选活动参与县（区）及中小学校；组建专家团队，确定活动内容，制定实施计划。</w:t>
      </w:r>
    </w:p>
    <w:p w:rsidR="000C78F3" w:rsidRPr="00C308F4" w:rsidRDefault="000C78F3" w:rsidP="000C78F3">
      <w:pPr>
        <w:spacing w:line="560" w:lineRule="exact"/>
        <w:ind w:firstLineChars="200" w:firstLine="624"/>
        <w:rPr>
          <w:rFonts w:eastAsia="仿宋_GB2312"/>
          <w:spacing w:val="-4"/>
          <w:sz w:val="32"/>
          <w:szCs w:val="32"/>
        </w:rPr>
      </w:pPr>
      <w:r w:rsidRPr="00C308F4">
        <w:rPr>
          <w:rFonts w:eastAsia="仿宋_GB2312"/>
          <w:spacing w:val="-4"/>
          <w:sz w:val="32"/>
          <w:szCs w:val="32"/>
        </w:rPr>
        <w:t>7</w:t>
      </w:r>
      <w:r w:rsidRPr="00C308F4">
        <w:rPr>
          <w:rFonts w:ascii="仿宋_GB2312" w:eastAsia="仿宋_GB2312" w:hint="eastAsia"/>
          <w:spacing w:val="-4"/>
          <w:sz w:val="32"/>
          <w:szCs w:val="32"/>
        </w:rPr>
        <w:t>—</w:t>
      </w:r>
      <w:r w:rsidRPr="00C308F4">
        <w:rPr>
          <w:rFonts w:eastAsia="仿宋_GB2312"/>
          <w:spacing w:val="-4"/>
          <w:sz w:val="32"/>
          <w:szCs w:val="32"/>
        </w:rPr>
        <w:t>10</w:t>
      </w:r>
      <w:r w:rsidRPr="00C308F4">
        <w:rPr>
          <w:rFonts w:eastAsia="仿宋_GB2312"/>
          <w:spacing w:val="-4"/>
          <w:sz w:val="32"/>
          <w:szCs w:val="32"/>
        </w:rPr>
        <w:t>月，组织实施。正式启动</w:t>
      </w:r>
      <w:r w:rsidRPr="00C308F4">
        <w:rPr>
          <w:rFonts w:eastAsia="仿宋_GB2312"/>
          <w:spacing w:val="-4"/>
          <w:sz w:val="32"/>
          <w:szCs w:val="32"/>
        </w:rPr>
        <w:t>2023</w:t>
      </w:r>
      <w:r w:rsidRPr="00C308F4">
        <w:rPr>
          <w:rFonts w:eastAsia="仿宋_GB2312"/>
          <w:spacing w:val="-4"/>
          <w:sz w:val="32"/>
          <w:szCs w:val="32"/>
        </w:rPr>
        <w:t>年广西科技教育乡村行活动并有序推进各项活动的开展，做好相关活动的宣传等工作。</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10</w:t>
      </w:r>
      <w:r w:rsidRPr="00C308F4">
        <w:rPr>
          <w:rFonts w:ascii="仿宋_GB2312" w:eastAsia="仿宋_GB2312" w:hint="eastAsia"/>
          <w:sz w:val="32"/>
          <w:szCs w:val="32"/>
        </w:rPr>
        <w:t>—</w:t>
      </w:r>
      <w:r w:rsidRPr="00C308F4">
        <w:rPr>
          <w:rFonts w:eastAsia="仿宋_GB2312"/>
          <w:sz w:val="32"/>
          <w:szCs w:val="32"/>
        </w:rPr>
        <w:t>11</w:t>
      </w:r>
      <w:r w:rsidRPr="00C308F4">
        <w:rPr>
          <w:rFonts w:eastAsia="仿宋_GB2312"/>
          <w:sz w:val="32"/>
          <w:szCs w:val="32"/>
        </w:rPr>
        <w:t>月，总结阶段。组织开展工作总结和交流等活动。</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3.</w:t>
      </w:r>
      <w:r w:rsidRPr="00C308F4">
        <w:rPr>
          <w:rFonts w:eastAsia="仿宋_GB2312"/>
          <w:b/>
          <w:sz w:val="32"/>
          <w:szCs w:val="32"/>
        </w:rPr>
        <w:t>活动形式</w:t>
      </w:r>
    </w:p>
    <w:p w:rsidR="000C78F3" w:rsidRPr="00C308F4" w:rsidRDefault="000C78F3" w:rsidP="000C78F3">
      <w:pPr>
        <w:spacing w:line="560" w:lineRule="exact"/>
        <w:ind w:firstLineChars="200" w:firstLine="632"/>
        <w:rPr>
          <w:rFonts w:eastAsia="仿宋_GB2312"/>
          <w:spacing w:val="-2"/>
          <w:sz w:val="32"/>
          <w:szCs w:val="32"/>
        </w:rPr>
      </w:pPr>
      <w:r w:rsidRPr="00C308F4">
        <w:rPr>
          <w:rFonts w:eastAsia="仿宋_GB2312"/>
          <w:spacing w:val="-2"/>
          <w:sz w:val="32"/>
          <w:szCs w:val="32"/>
        </w:rPr>
        <w:t>结合</w:t>
      </w:r>
      <w:r w:rsidRPr="00C308F4">
        <w:rPr>
          <w:rFonts w:ascii="仿宋_GB2312" w:eastAsia="仿宋_GB2312" w:hint="eastAsia"/>
          <w:spacing w:val="-2"/>
          <w:sz w:val="32"/>
          <w:szCs w:val="32"/>
        </w:rPr>
        <w:t>“大手拉小手，科普报告希望行”、</w:t>
      </w:r>
      <w:r w:rsidRPr="00C308F4">
        <w:rPr>
          <w:rFonts w:ascii="仿宋_GB2312" w:eastAsia="仿宋_GB2312" w:hint="eastAsia"/>
          <w:spacing w:val="-2"/>
        </w:rPr>
        <w:t xml:space="preserve"> </w:t>
      </w:r>
      <w:r w:rsidRPr="00C308F4">
        <w:rPr>
          <w:rFonts w:eastAsia="仿宋_GB2312"/>
          <w:spacing w:val="-2"/>
          <w:sz w:val="32"/>
          <w:szCs w:val="32"/>
        </w:rPr>
        <w:t>科技馆活动进校园等活动，通过系列主题活动提高青少年的创新意识和实践能力，加强青少年精神文化建设，促进全区青少年科学素质提高；走进少数民族聚集地开展科普活动，在学生的心里</w:t>
      </w:r>
      <w:r w:rsidRPr="00C308F4">
        <w:rPr>
          <w:rFonts w:eastAsia="仿宋_GB2312"/>
          <w:spacing w:val="-2"/>
          <w:sz w:val="32"/>
          <w:szCs w:val="32"/>
        </w:rPr>
        <w:lastRenderedPageBreak/>
        <w:t>种下科学的种子。</w:t>
      </w:r>
    </w:p>
    <w:p w:rsidR="000C78F3" w:rsidRPr="00C308F4" w:rsidRDefault="000C78F3" w:rsidP="000C78F3">
      <w:pPr>
        <w:spacing w:line="560" w:lineRule="exact"/>
        <w:ind w:firstLineChars="200" w:firstLine="643"/>
        <w:rPr>
          <w:rFonts w:eastAsia="仿宋_GB2312"/>
          <w:b/>
          <w:sz w:val="32"/>
          <w:szCs w:val="32"/>
        </w:rPr>
      </w:pPr>
      <w:r w:rsidRPr="00C308F4">
        <w:rPr>
          <w:rFonts w:eastAsia="仿宋_GB2312"/>
          <w:b/>
          <w:sz w:val="32"/>
          <w:szCs w:val="32"/>
        </w:rPr>
        <w:t>4.</w:t>
      </w:r>
      <w:r w:rsidRPr="00C308F4">
        <w:rPr>
          <w:rFonts w:eastAsia="仿宋_GB2312"/>
          <w:b/>
          <w:sz w:val="32"/>
          <w:szCs w:val="32"/>
        </w:rPr>
        <w:t>参与方式</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有意愿参加项目的学校可填写</w:t>
      </w:r>
      <w:r w:rsidRPr="00C308F4">
        <w:rPr>
          <w:rFonts w:ascii="仿宋_GB2312" w:eastAsia="仿宋_GB2312" w:hint="eastAsia"/>
          <w:sz w:val="32"/>
          <w:szCs w:val="32"/>
        </w:rPr>
        <w:t>《“科技教育乡村行”服务学校</w:t>
      </w:r>
      <w:r w:rsidRPr="00C308F4">
        <w:rPr>
          <w:rFonts w:eastAsia="仿宋_GB2312"/>
          <w:sz w:val="32"/>
          <w:szCs w:val="32"/>
        </w:rPr>
        <w:t>推荐表》，以设区市为单位提交，主办方结合学校申报情况等策划安排活动。</w:t>
      </w:r>
    </w:p>
    <w:p w:rsidR="000C78F3" w:rsidRPr="00C308F4" w:rsidRDefault="000C78F3" w:rsidP="000C78F3">
      <w:pPr>
        <w:spacing w:line="560" w:lineRule="exact"/>
        <w:ind w:firstLineChars="200" w:firstLine="643"/>
        <w:rPr>
          <w:rFonts w:eastAsia="仿宋_GB2312"/>
          <w:b/>
          <w:kern w:val="0"/>
          <w:sz w:val="32"/>
          <w:szCs w:val="32"/>
        </w:rPr>
      </w:pPr>
      <w:r w:rsidRPr="00C308F4">
        <w:rPr>
          <w:rFonts w:eastAsia="仿宋_GB2312"/>
          <w:b/>
          <w:kern w:val="0"/>
          <w:sz w:val="32"/>
          <w:szCs w:val="32"/>
        </w:rPr>
        <w:t>5.</w:t>
      </w:r>
      <w:r w:rsidRPr="00C308F4">
        <w:rPr>
          <w:rFonts w:eastAsia="仿宋_GB2312"/>
          <w:b/>
          <w:kern w:val="0"/>
          <w:sz w:val="32"/>
          <w:szCs w:val="32"/>
        </w:rPr>
        <w:t>联系方式</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w:t>
      </w:r>
      <w:r w:rsidRPr="00C308F4">
        <w:rPr>
          <w:rFonts w:eastAsia="仿宋_GB2312"/>
          <w:sz w:val="32"/>
          <w:szCs w:val="32"/>
        </w:rPr>
        <w:t xml:space="preserve"> </w:t>
      </w:r>
      <w:r w:rsidRPr="00C308F4">
        <w:rPr>
          <w:rFonts w:eastAsia="仿宋_GB2312"/>
          <w:sz w:val="32"/>
          <w:szCs w:val="32"/>
        </w:rPr>
        <w:t>系</w:t>
      </w:r>
      <w:r w:rsidRPr="00C308F4">
        <w:rPr>
          <w:rFonts w:eastAsia="仿宋_GB2312"/>
          <w:sz w:val="32"/>
          <w:szCs w:val="32"/>
        </w:rPr>
        <w:t xml:space="preserve"> </w:t>
      </w:r>
      <w:r w:rsidRPr="00C308F4">
        <w:rPr>
          <w:rFonts w:eastAsia="仿宋_GB2312"/>
          <w:sz w:val="32"/>
          <w:szCs w:val="32"/>
        </w:rPr>
        <w:t>人：郭飞玉</w:t>
      </w:r>
      <w:r w:rsidRPr="00C308F4">
        <w:rPr>
          <w:rFonts w:eastAsia="仿宋_GB2312"/>
          <w:sz w:val="32"/>
          <w:szCs w:val="32"/>
        </w:rPr>
        <w:t xml:space="preserve"> </w:t>
      </w:r>
      <w:r w:rsidRPr="00C308F4">
        <w:rPr>
          <w:rFonts w:eastAsia="仿宋_GB2312"/>
          <w:sz w:val="32"/>
          <w:szCs w:val="32"/>
        </w:rPr>
        <w:t>王子</w:t>
      </w:r>
      <w:proofErr w:type="gramStart"/>
      <w:r w:rsidRPr="00C308F4">
        <w:rPr>
          <w:rFonts w:eastAsia="仿宋_GB2312"/>
          <w:sz w:val="32"/>
          <w:szCs w:val="32"/>
        </w:rPr>
        <w:t>懿</w:t>
      </w:r>
      <w:proofErr w:type="gramEnd"/>
      <w:r w:rsidRPr="00C308F4">
        <w:rPr>
          <w:rFonts w:eastAsia="仿宋_GB2312"/>
          <w:sz w:val="32"/>
          <w:szCs w:val="32"/>
        </w:rPr>
        <w:t>；</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联系电话：</w:t>
      </w:r>
      <w:r w:rsidRPr="00C308F4">
        <w:rPr>
          <w:rFonts w:eastAsia="仿宋_GB2312"/>
          <w:sz w:val="32"/>
          <w:szCs w:val="32"/>
        </w:rPr>
        <w:t>0771</w:t>
      </w:r>
      <w:r w:rsidRPr="00C308F4">
        <w:rPr>
          <w:rFonts w:ascii="仿宋_GB2312" w:eastAsia="仿宋_GB2312" w:hint="eastAsia"/>
          <w:sz w:val="32"/>
          <w:szCs w:val="32"/>
        </w:rPr>
        <w:t>-</w:t>
      </w:r>
      <w:r w:rsidRPr="00C308F4">
        <w:rPr>
          <w:rFonts w:eastAsia="仿宋_GB2312"/>
          <w:sz w:val="32"/>
          <w:szCs w:val="32"/>
        </w:rPr>
        <w:t>2809218</w:t>
      </w:r>
      <w:r w:rsidRPr="00C308F4">
        <w:rPr>
          <w:rFonts w:eastAsia="仿宋_GB2312"/>
          <w:sz w:val="32"/>
          <w:szCs w:val="32"/>
        </w:rPr>
        <w:t>；</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sz w:val="32"/>
          <w:szCs w:val="32"/>
        </w:rPr>
        <w:t>联系地址：南宁市民族大道</w:t>
      </w:r>
      <w:r w:rsidRPr="00C308F4">
        <w:rPr>
          <w:rFonts w:eastAsia="仿宋_GB2312"/>
          <w:sz w:val="32"/>
          <w:szCs w:val="32"/>
        </w:rPr>
        <w:t>20</w:t>
      </w:r>
      <w:r w:rsidRPr="00C308F4">
        <w:rPr>
          <w:rFonts w:eastAsia="仿宋_GB2312"/>
          <w:sz w:val="32"/>
          <w:szCs w:val="32"/>
        </w:rPr>
        <w:t>号广西科技馆（广西青少年科技中心）青少活动科；</w:t>
      </w:r>
    </w:p>
    <w:p w:rsidR="000C78F3" w:rsidRPr="00C308F4" w:rsidRDefault="000C78F3" w:rsidP="000C78F3">
      <w:pPr>
        <w:spacing w:line="560" w:lineRule="exact"/>
        <w:ind w:firstLineChars="200" w:firstLine="640"/>
        <w:rPr>
          <w:rFonts w:eastAsia="仿宋_GB2312"/>
          <w:sz w:val="32"/>
          <w:szCs w:val="32"/>
        </w:rPr>
      </w:pPr>
      <w:proofErr w:type="gramStart"/>
      <w:r w:rsidRPr="00C308F4">
        <w:rPr>
          <w:rFonts w:eastAsia="仿宋_GB2312"/>
          <w:sz w:val="32"/>
          <w:szCs w:val="32"/>
        </w:rPr>
        <w:t>邮</w:t>
      </w:r>
      <w:proofErr w:type="gramEnd"/>
      <w:r w:rsidRPr="00C308F4">
        <w:rPr>
          <w:rFonts w:eastAsia="仿宋_GB2312"/>
          <w:sz w:val="32"/>
          <w:szCs w:val="32"/>
        </w:rPr>
        <w:t xml:space="preserve">    </w:t>
      </w:r>
      <w:r w:rsidRPr="00C308F4">
        <w:rPr>
          <w:rFonts w:eastAsia="仿宋_GB2312"/>
          <w:sz w:val="32"/>
          <w:szCs w:val="32"/>
        </w:rPr>
        <w:t>箱：</w:t>
      </w:r>
      <w:hyperlink r:id="rId5" w:history="1">
        <w:r w:rsidRPr="00C308F4">
          <w:rPr>
            <w:rFonts w:eastAsia="仿宋_GB2312"/>
            <w:sz w:val="32"/>
            <w:szCs w:val="32"/>
          </w:rPr>
          <w:t>gxqshdk@163.com</w:t>
        </w:r>
      </w:hyperlink>
      <w:r w:rsidRPr="00C308F4">
        <w:rPr>
          <w:rFonts w:eastAsia="仿宋_GB2312"/>
          <w:sz w:val="32"/>
          <w:szCs w:val="32"/>
        </w:rPr>
        <w:t>。</w:t>
      </w:r>
    </w:p>
    <w:p w:rsidR="000C78F3" w:rsidRPr="00C308F4" w:rsidRDefault="000C78F3" w:rsidP="000C78F3">
      <w:pPr>
        <w:spacing w:line="560" w:lineRule="exact"/>
        <w:ind w:firstLineChars="200" w:firstLine="640"/>
        <w:rPr>
          <w:rFonts w:eastAsia="楷体_GB2312"/>
          <w:color w:val="000000"/>
          <w:sz w:val="32"/>
          <w:szCs w:val="32"/>
        </w:rPr>
      </w:pPr>
      <w:r w:rsidRPr="00C308F4">
        <w:rPr>
          <w:rFonts w:eastAsia="楷体_GB2312"/>
          <w:color w:val="000000"/>
          <w:sz w:val="32"/>
          <w:szCs w:val="32"/>
        </w:rPr>
        <w:t>（四）科技馆活动进校园</w:t>
      </w:r>
    </w:p>
    <w:p w:rsidR="000C78F3" w:rsidRPr="00C308F4" w:rsidRDefault="000C78F3" w:rsidP="000C78F3">
      <w:pPr>
        <w:spacing w:line="560" w:lineRule="exact"/>
        <w:ind w:firstLineChars="200" w:firstLine="643"/>
        <w:rPr>
          <w:rFonts w:eastAsia="仿宋_GB2312"/>
          <w:b/>
          <w:color w:val="000000"/>
          <w:sz w:val="32"/>
          <w:szCs w:val="32"/>
        </w:rPr>
      </w:pPr>
      <w:r w:rsidRPr="00C308F4">
        <w:rPr>
          <w:rFonts w:eastAsia="仿宋_GB2312"/>
          <w:b/>
          <w:color w:val="000000"/>
          <w:sz w:val="32"/>
          <w:szCs w:val="32"/>
        </w:rPr>
        <w:t>1.</w:t>
      </w:r>
      <w:r w:rsidRPr="00C308F4">
        <w:rPr>
          <w:rFonts w:eastAsia="仿宋_GB2312"/>
          <w:b/>
          <w:color w:val="000000"/>
          <w:sz w:val="32"/>
          <w:szCs w:val="32"/>
        </w:rPr>
        <w:t>活动内容</w:t>
      </w:r>
    </w:p>
    <w:p w:rsidR="000C78F3" w:rsidRPr="00C308F4" w:rsidRDefault="000C78F3" w:rsidP="000C78F3">
      <w:pPr>
        <w:spacing w:line="560" w:lineRule="exact"/>
        <w:ind w:firstLineChars="200" w:firstLine="640"/>
        <w:rPr>
          <w:rFonts w:eastAsia="仿宋_GB2312"/>
          <w:color w:val="000000"/>
          <w:sz w:val="32"/>
          <w:szCs w:val="32"/>
        </w:rPr>
      </w:pPr>
      <w:r w:rsidRPr="00C308F4">
        <w:rPr>
          <w:rFonts w:eastAsia="仿宋_GB2312"/>
          <w:color w:val="000000"/>
          <w:sz w:val="32"/>
          <w:szCs w:val="32"/>
        </w:rPr>
        <w:t>活动</w:t>
      </w:r>
      <w:r w:rsidRPr="00C308F4">
        <w:rPr>
          <w:rFonts w:ascii="仿宋_GB2312" w:eastAsia="仿宋_GB2312" w:hint="eastAsia"/>
          <w:color w:val="000000"/>
          <w:sz w:val="32"/>
          <w:szCs w:val="32"/>
        </w:rPr>
        <w:t>以“探索科学，快乐科普”为主</w:t>
      </w:r>
      <w:r w:rsidRPr="00C308F4">
        <w:rPr>
          <w:rFonts w:eastAsia="仿宋_GB2312"/>
          <w:color w:val="000000"/>
          <w:sz w:val="32"/>
          <w:szCs w:val="32"/>
        </w:rPr>
        <w:t>题，以校园、科技馆为活动场所，组织广大师生开展科学性、趣味性、互动性的科学教育体验活动。</w:t>
      </w:r>
    </w:p>
    <w:p w:rsidR="000C78F3" w:rsidRPr="00C308F4" w:rsidRDefault="000C78F3" w:rsidP="000C78F3">
      <w:pPr>
        <w:spacing w:line="560" w:lineRule="exact"/>
        <w:ind w:firstLineChars="200" w:firstLine="640"/>
        <w:rPr>
          <w:rFonts w:eastAsia="仿宋_GB2312"/>
          <w:sz w:val="32"/>
          <w:szCs w:val="32"/>
        </w:rPr>
      </w:pPr>
      <w:r w:rsidRPr="00C308F4">
        <w:rPr>
          <w:rFonts w:eastAsia="仿宋_GB2312"/>
          <w:color w:val="000000"/>
          <w:sz w:val="32"/>
          <w:szCs w:val="32"/>
        </w:rPr>
        <w:t>（</w:t>
      </w:r>
      <w:r w:rsidRPr="00C308F4">
        <w:rPr>
          <w:rFonts w:eastAsia="仿宋_GB2312"/>
          <w:color w:val="000000"/>
          <w:sz w:val="32"/>
          <w:szCs w:val="32"/>
        </w:rPr>
        <w:t>1</w:t>
      </w:r>
      <w:r w:rsidRPr="00C308F4">
        <w:rPr>
          <w:rFonts w:eastAsia="仿宋_GB2312"/>
          <w:color w:val="000000"/>
          <w:sz w:val="32"/>
          <w:szCs w:val="32"/>
        </w:rPr>
        <w:t>）</w:t>
      </w:r>
      <w:r w:rsidRPr="00C308F4">
        <w:rPr>
          <w:rFonts w:eastAsia="仿宋_GB2312"/>
          <w:sz w:val="32"/>
          <w:szCs w:val="32"/>
        </w:rPr>
        <w:t>进校园活动。联合相关厅局以及广西自然科学博物馆协会会员单位，将科普资源送进学校，到学校开展科普秀表演、科学探究实验活动、科普大篷车活动及各类科普活动（科普挂图、校园球幕电影、天文观测活动等）、流动科技馆巡展（与当地党委、政府、科协等联合实施），因地制宜开展具有地方特色的科普活动。</w:t>
      </w:r>
    </w:p>
    <w:p w:rsidR="000C78F3" w:rsidRPr="00C308F4" w:rsidRDefault="000C78F3" w:rsidP="000C78F3">
      <w:pPr>
        <w:spacing w:line="560" w:lineRule="exact"/>
        <w:ind w:firstLineChars="200" w:firstLine="640"/>
        <w:rPr>
          <w:shd w:val="clear" w:color="auto" w:fill="FFFFFF"/>
        </w:rPr>
      </w:pPr>
      <w:r w:rsidRPr="00C308F4">
        <w:rPr>
          <w:rFonts w:eastAsia="仿宋_GB2312"/>
          <w:sz w:val="32"/>
          <w:szCs w:val="32"/>
        </w:rPr>
        <w:t>（</w:t>
      </w:r>
      <w:r w:rsidRPr="00C308F4">
        <w:rPr>
          <w:rFonts w:eastAsia="仿宋_GB2312"/>
          <w:sz w:val="32"/>
          <w:szCs w:val="32"/>
        </w:rPr>
        <w:t>2</w:t>
      </w:r>
      <w:r w:rsidRPr="00C308F4">
        <w:rPr>
          <w:rFonts w:eastAsia="仿宋_GB2312"/>
          <w:sz w:val="32"/>
          <w:szCs w:val="32"/>
        </w:rPr>
        <w:t>）进科技馆活动。</w:t>
      </w:r>
      <w:r w:rsidRPr="00C308F4">
        <w:rPr>
          <w:rFonts w:eastAsia="仿宋_GB2312"/>
          <w:sz w:val="32"/>
          <w:szCs w:val="32"/>
          <w:shd w:val="clear" w:color="auto" w:fill="FFFFFF"/>
        </w:rPr>
        <w:t>结合中小学科普需求</w:t>
      </w:r>
      <w:r w:rsidRPr="00C308F4">
        <w:rPr>
          <w:rFonts w:eastAsia="仿宋_GB2312"/>
          <w:sz w:val="32"/>
          <w:szCs w:val="32"/>
        </w:rPr>
        <w:t>，</w:t>
      </w:r>
      <w:r w:rsidRPr="00C308F4">
        <w:rPr>
          <w:rFonts w:eastAsia="仿宋_GB2312"/>
          <w:sz w:val="32"/>
          <w:szCs w:val="32"/>
          <w:shd w:val="clear" w:color="auto" w:fill="FFFFFF"/>
        </w:rPr>
        <w:t>发挥科普资源服务平台作用，精选优质科教活动和资源，</w:t>
      </w:r>
      <w:r w:rsidRPr="00C308F4">
        <w:rPr>
          <w:rFonts w:eastAsia="仿宋_GB2312"/>
          <w:sz w:val="32"/>
          <w:szCs w:val="32"/>
        </w:rPr>
        <w:t>充分利用场</w:t>
      </w:r>
      <w:r w:rsidRPr="00C308F4">
        <w:rPr>
          <w:rFonts w:eastAsia="仿宋_GB2312"/>
          <w:sz w:val="32"/>
          <w:szCs w:val="32"/>
        </w:rPr>
        <w:lastRenderedPageBreak/>
        <w:t>馆科普设施及资源，为学校开展科学教育体验项目。学校可提前</w:t>
      </w:r>
      <w:r w:rsidRPr="00C308F4">
        <w:rPr>
          <w:rFonts w:eastAsia="仿宋_GB2312"/>
          <w:sz w:val="32"/>
          <w:szCs w:val="32"/>
        </w:rPr>
        <w:t>3</w:t>
      </w:r>
      <w:r w:rsidRPr="00C308F4">
        <w:rPr>
          <w:rFonts w:eastAsia="仿宋_GB2312"/>
          <w:sz w:val="32"/>
          <w:szCs w:val="32"/>
        </w:rPr>
        <w:t>个工作日进行团体预约，活动时间为周二至周五的工作日。预约成功后可安排体验科技馆</w:t>
      </w:r>
      <w:proofErr w:type="gramStart"/>
      <w:r w:rsidRPr="00C308F4">
        <w:rPr>
          <w:rFonts w:eastAsia="仿宋_GB2312"/>
          <w:sz w:val="32"/>
          <w:szCs w:val="32"/>
        </w:rPr>
        <w:t>研</w:t>
      </w:r>
      <w:proofErr w:type="gramEnd"/>
      <w:r w:rsidRPr="00C308F4">
        <w:rPr>
          <w:rFonts w:eastAsia="仿宋_GB2312"/>
          <w:sz w:val="32"/>
          <w:szCs w:val="32"/>
        </w:rPr>
        <w:t>学活动、常设科普展厅展品讲解、科普讲座、科普剧表演等参观体验类科学教育活动。</w:t>
      </w:r>
    </w:p>
    <w:p w:rsidR="000C78F3" w:rsidRPr="00C308F4" w:rsidRDefault="000C78F3" w:rsidP="000C78F3">
      <w:pPr>
        <w:spacing w:line="560" w:lineRule="exact"/>
        <w:ind w:firstLineChars="200" w:firstLine="640"/>
        <w:rPr>
          <w:rFonts w:eastAsia="仿宋_GB2312"/>
          <w:color w:val="000000"/>
          <w:sz w:val="32"/>
          <w:szCs w:val="32"/>
        </w:rPr>
      </w:pPr>
      <w:r w:rsidRPr="00C308F4">
        <w:rPr>
          <w:rFonts w:eastAsia="仿宋_GB2312"/>
          <w:sz w:val="32"/>
          <w:szCs w:val="32"/>
        </w:rPr>
        <w:t>（</w:t>
      </w:r>
      <w:r w:rsidRPr="00C308F4">
        <w:rPr>
          <w:rFonts w:eastAsia="仿宋_GB2312"/>
          <w:sz w:val="32"/>
          <w:szCs w:val="32"/>
        </w:rPr>
        <w:t>3</w:t>
      </w:r>
      <w:r w:rsidRPr="00C308F4">
        <w:rPr>
          <w:rFonts w:eastAsia="仿宋_GB2312"/>
          <w:sz w:val="32"/>
          <w:szCs w:val="32"/>
        </w:rPr>
        <w:t>）开展馆校合作。加强馆校合作，与学校建</w:t>
      </w:r>
      <w:r w:rsidRPr="00C308F4">
        <w:rPr>
          <w:rFonts w:ascii="仿宋_GB2312" w:eastAsia="仿宋_GB2312" w:hint="eastAsia"/>
          <w:sz w:val="32"/>
          <w:szCs w:val="32"/>
        </w:rPr>
        <w:t>立“馆校融合”新机制，中小学教师携校内资源到科技馆为公众授课及开展相关科普教育活动，为教师打造展现自我、提升自我的新窗口。结合“双减”，指导学校开展科技活动，共同</w:t>
      </w:r>
      <w:r w:rsidRPr="00C308F4">
        <w:rPr>
          <w:rFonts w:eastAsia="仿宋_GB2312"/>
          <w:sz w:val="32"/>
          <w:szCs w:val="32"/>
        </w:rPr>
        <w:t>开发校本课程、研发科技小实验及科普类展品等，以点带面，发挥模范带头作用，推进馆校合作新模式，加大项目推广力度，</w:t>
      </w:r>
      <w:proofErr w:type="gramStart"/>
      <w:r w:rsidRPr="00C308F4">
        <w:rPr>
          <w:rFonts w:eastAsia="仿宋_GB2312"/>
          <w:sz w:val="32"/>
          <w:szCs w:val="32"/>
        </w:rPr>
        <w:t>汇智聚力</w:t>
      </w:r>
      <w:proofErr w:type="gramEnd"/>
      <w:r w:rsidRPr="00C308F4">
        <w:rPr>
          <w:rFonts w:eastAsia="仿宋_GB2312"/>
          <w:sz w:val="32"/>
          <w:szCs w:val="32"/>
        </w:rPr>
        <w:t>推进</w:t>
      </w:r>
      <w:r w:rsidRPr="00C308F4">
        <w:rPr>
          <w:rFonts w:eastAsia="仿宋_GB2312"/>
          <w:color w:val="000000"/>
          <w:sz w:val="32"/>
          <w:szCs w:val="32"/>
        </w:rPr>
        <w:t>中小学科技创新教育工作的发展。</w:t>
      </w:r>
    </w:p>
    <w:p w:rsidR="000C78F3" w:rsidRPr="00C308F4" w:rsidRDefault="000C78F3" w:rsidP="000C78F3">
      <w:pPr>
        <w:spacing w:line="560" w:lineRule="exact"/>
        <w:ind w:firstLineChars="200" w:firstLine="643"/>
        <w:rPr>
          <w:rFonts w:eastAsia="仿宋_GB2312"/>
          <w:b/>
          <w:color w:val="000000"/>
          <w:sz w:val="32"/>
          <w:szCs w:val="32"/>
        </w:rPr>
      </w:pPr>
      <w:r w:rsidRPr="00C308F4">
        <w:rPr>
          <w:rFonts w:eastAsia="仿宋_GB2312"/>
          <w:b/>
          <w:color w:val="000000"/>
          <w:sz w:val="32"/>
          <w:szCs w:val="32"/>
        </w:rPr>
        <w:t>2.</w:t>
      </w:r>
      <w:r w:rsidRPr="00C308F4">
        <w:rPr>
          <w:rFonts w:eastAsia="仿宋_GB2312"/>
          <w:b/>
          <w:color w:val="000000"/>
          <w:sz w:val="32"/>
          <w:szCs w:val="32"/>
        </w:rPr>
        <w:t>联系方式</w:t>
      </w:r>
    </w:p>
    <w:p w:rsidR="000C78F3" w:rsidRPr="00C308F4" w:rsidRDefault="000C78F3" w:rsidP="000C78F3">
      <w:pPr>
        <w:spacing w:line="560" w:lineRule="exact"/>
        <w:ind w:firstLineChars="200" w:firstLine="640"/>
        <w:jc w:val="left"/>
        <w:rPr>
          <w:rFonts w:eastAsia="仿宋_GB2312"/>
          <w:color w:val="000000"/>
          <w:sz w:val="32"/>
          <w:szCs w:val="32"/>
        </w:rPr>
      </w:pPr>
      <w:r w:rsidRPr="00C308F4">
        <w:rPr>
          <w:rFonts w:eastAsia="仿宋_GB2312"/>
          <w:color w:val="000000"/>
          <w:sz w:val="32"/>
          <w:szCs w:val="32"/>
        </w:rPr>
        <w:t>联</w:t>
      </w:r>
      <w:r w:rsidRPr="00C308F4">
        <w:rPr>
          <w:rFonts w:eastAsia="仿宋_GB2312"/>
          <w:color w:val="000000"/>
          <w:sz w:val="32"/>
          <w:szCs w:val="32"/>
        </w:rPr>
        <w:t xml:space="preserve"> </w:t>
      </w:r>
      <w:r w:rsidRPr="00C308F4">
        <w:rPr>
          <w:rFonts w:eastAsia="仿宋_GB2312"/>
          <w:color w:val="000000"/>
          <w:sz w:val="32"/>
          <w:szCs w:val="32"/>
        </w:rPr>
        <w:t>系</w:t>
      </w:r>
      <w:r w:rsidRPr="00C308F4">
        <w:rPr>
          <w:rFonts w:eastAsia="仿宋_GB2312"/>
          <w:color w:val="000000"/>
          <w:sz w:val="32"/>
          <w:szCs w:val="32"/>
        </w:rPr>
        <w:t xml:space="preserve"> </w:t>
      </w:r>
      <w:r w:rsidRPr="00C308F4">
        <w:rPr>
          <w:rFonts w:eastAsia="仿宋_GB2312"/>
          <w:color w:val="000000"/>
          <w:sz w:val="32"/>
          <w:szCs w:val="32"/>
        </w:rPr>
        <w:t>人：杨</w:t>
      </w:r>
      <w:r w:rsidRPr="00C308F4">
        <w:rPr>
          <w:rFonts w:eastAsia="仿宋_GB2312"/>
          <w:color w:val="000000"/>
          <w:sz w:val="32"/>
          <w:szCs w:val="32"/>
        </w:rPr>
        <w:t xml:space="preserve">  </w:t>
      </w:r>
      <w:r w:rsidRPr="00C308F4">
        <w:rPr>
          <w:rFonts w:eastAsia="仿宋_GB2312"/>
          <w:color w:val="000000"/>
          <w:sz w:val="32"/>
          <w:szCs w:val="32"/>
        </w:rPr>
        <w:t>剑；</w:t>
      </w:r>
    </w:p>
    <w:p w:rsidR="000C78F3" w:rsidRPr="00C308F4" w:rsidRDefault="000C78F3" w:rsidP="000C78F3">
      <w:pPr>
        <w:spacing w:line="560" w:lineRule="exact"/>
        <w:ind w:firstLineChars="200" w:firstLine="640"/>
        <w:jc w:val="left"/>
        <w:rPr>
          <w:rFonts w:eastAsia="仿宋_GB2312"/>
          <w:color w:val="000000"/>
          <w:sz w:val="32"/>
          <w:szCs w:val="32"/>
        </w:rPr>
      </w:pPr>
      <w:r w:rsidRPr="00C308F4">
        <w:rPr>
          <w:rFonts w:eastAsia="仿宋_GB2312"/>
          <w:color w:val="000000"/>
          <w:sz w:val="32"/>
          <w:szCs w:val="32"/>
        </w:rPr>
        <w:t>联系电话：</w:t>
      </w:r>
      <w:r w:rsidRPr="00C308F4">
        <w:rPr>
          <w:rFonts w:eastAsia="仿宋_GB2312"/>
          <w:color w:val="000000"/>
          <w:sz w:val="32"/>
          <w:szCs w:val="32"/>
        </w:rPr>
        <w:t>0771</w:t>
      </w:r>
      <w:r w:rsidRPr="00AD3BA0">
        <w:rPr>
          <w:rFonts w:ascii="仿宋_GB2312" w:eastAsia="仿宋_GB2312" w:hint="eastAsia"/>
          <w:color w:val="000000"/>
          <w:sz w:val="32"/>
          <w:szCs w:val="32"/>
        </w:rPr>
        <w:t>-</w:t>
      </w:r>
      <w:r w:rsidRPr="00C308F4">
        <w:rPr>
          <w:rFonts w:eastAsia="仿宋_GB2312"/>
          <w:color w:val="000000"/>
          <w:sz w:val="32"/>
          <w:szCs w:val="32"/>
        </w:rPr>
        <w:t>2816589</w:t>
      </w:r>
      <w:r w:rsidRPr="00C308F4">
        <w:rPr>
          <w:rFonts w:eastAsia="仿宋_GB2312"/>
          <w:color w:val="000000"/>
          <w:sz w:val="32"/>
          <w:szCs w:val="32"/>
        </w:rPr>
        <w:t>；</w:t>
      </w:r>
    </w:p>
    <w:p w:rsidR="000C78F3" w:rsidRPr="00C308F4" w:rsidRDefault="000C78F3" w:rsidP="000C78F3">
      <w:pPr>
        <w:spacing w:line="560" w:lineRule="exact"/>
        <w:ind w:firstLineChars="200" w:firstLine="640"/>
        <w:jc w:val="left"/>
        <w:rPr>
          <w:rFonts w:eastAsia="仿宋_GB2312"/>
          <w:color w:val="000000"/>
          <w:sz w:val="32"/>
          <w:szCs w:val="32"/>
        </w:rPr>
      </w:pPr>
      <w:r w:rsidRPr="00C308F4">
        <w:rPr>
          <w:rFonts w:eastAsia="仿宋_GB2312"/>
          <w:color w:val="000000"/>
          <w:sz w:val="32"/>
          <w:szCs w:val="32"/>
        </w:rPr>
        <w:t>联系地址：南宁市民族大道</w:t>
      </w:r>
      <w:r w:rsidRPr="00C308F4">
        <w:rPr>
          <w:rFonts w:eastAsia="仿宋_GB2312"/>
          <w:color w:val="000000"/>
          <w:sz w:val="32"/>
          <w:szCs w:val="32"/>
        </w:rPr>
        <w:t>20</w:t>
      </w:r>
      <w:r w:rsidRPr="00C308F4">
        <w:rPr>
          <w:rFonts w:eastAsia="仿宋_GB2312"/>
          <w:color w:val="000000"/>
          <w:sz w:val="32"/>
          <w:szCs w:val="32"/>
        </w:rPr>
        <w:t>号广西科技馆</w:t>
      </w:r>
      <w:r w:rsidRPr="00C308F4">
        <w:rPr>
          <w:rFonts w:eastAsia="仿宋_GB2312"/>
          <w:sz w:val="32"/>
          <w:szCs w:val="32"/>
        </w:rPr>
        <w:t>（广西青少年科技中心）</w:t>
      </w:r>
      <w:r w:rsidRPr="00C308F4">
        <w:rPr>
          <w:rFonts w:eastAsia="仿宋_GB2312"/>
          <w:color w:val="000000"/>
          <w:sz w:val="32"/>
          <w:szCs w:val="32"/>
        </w:rPr>
        <w:t>外联部；</w:t>
      </w:r>
    </w:p>
    <w:p w:rsidR="000C78F3" w:rsidRPr="00C308F4" w:rsidRDefault="000C78F3" w:rsidP="000C78F3">
      <w:pPr>
        <w:spacing w:line="560" w:lineRule="exact"/>
        <w:ind w:firstLineChars="200" w:firstLine="640"/>
        <w:jc w:val="left"/>
        <w:rPr>
          <w:rFonts w:eastAsia="仿宋_GB2312"/>
          <w:color w:val="000000"/>
          <w:sz w:val="32"/>
          <w:szCs w:val="32"/>
        </w:rPr>
      </w:pPr>
      <w:r w:rsidRPr="00C308F4">
        <w:rPr>
          <w:rFonts w:eastAsia="仿宋_GB2312"/>
          <w:color w:val="000000"/>
          <w:sz w:val="32"/>
          <w:szCs w:val="32"/>
        </w:rPr>
        <w:t>电子邮箱：</w:t>
      </w:r>
      <w:r w:rsidRPr="00C308F4">
        <w:rPr>
          <w:rFonts w:eastAsia="仿宋_GB2312"/>
          <w:color w:val="000000"/>
          <w:sz w:val="32"/>
          <w:szCs w:val="32"/>
        </w:rPr>
        <w:t>gxkjgwlb@163.com</w:t>
      </w:r>
      <w:r w:rsidRPr="00C308F4">
        <w:rPr>
          <w:rFonts w:eastAsia="仿宋_GB2312"/>
          <w:color w:val="000000"/>
          <w:sz w:val="32"/>
          <w:szCs w:val="32"/>
        </w:rPr>
        <w:t>。</w:t>
      </w:r>
    </w:p>
    <w:p w:rsidR="000C78F3" w:rsidRPr="00C308F4" w:rsidRDefault="000C78F3" w:rsidP="000C78F3">
      <w:pPr>
        <w:spacing w:line="560" w:lineRule="exact"/>
        <w:ind w:firstLineChars="200" w:firstLine="640"/>
        <w:jc w:val="left"/>
        <w:rPr>
          <w:rFonts w:eastAsia="楷体_GB2312"/>
          <w:color w:val="000000"/>
          <w:sz w:val="32"/>
          <w:szCs w:val="32"/>
        </w:rPr>
      </w:pPr>
      <w:r w:rsidRPr="00C308F4">
        <w:rPr>
          <w:rFonts w:eastAsia="楷体_GB2312"/>
          <w:color w:val="000000"/>
          <w:sz w:val="32"/>
          <w:szCs w:val="32"/>
        </w:rPr>
        <w:t>（五）科普传播校园主题活动</w:t>
      </w:r>
    </w:p>
    <w:p w:rsidR="000C78F3" w:rsidRPr="00C308F4" w:rsidRDefault="000C78F3" w:rsidP="000C78F3">
      <w:pPr>
        <w:spacing w:line="560" w:lineRule="exact"/>
        <w:ind w:firstLineChars="200" w:firstLine="643"/>
        <w:jc w:val="left"/>
        <w:rPr>
          <w:rFonts w:eastAsia="仿宋_GB2312"/>
          <w:b/>
          <w:color w:val="000000"/>
          <w:sz w:val="32"/>
          <w:szCs w:val="32"/>
        </w:rPr>
      </w:pPr>
      <w:r w:rsidRPr="00C308F4">
        <w:rPr>
          <w:rFonts w:eastAsia="仿宋_GB2312"/>
          <w:b/>
          <w:color w:val="000000"/>
          <w:sz w:val="32"/>
          <w:szCs w:val="32"/>
        </w:rPr>
        <w:t>1.</w:t>
      </w:r>
      <w:r w:rsidRPr="00C308F4">
        <w:rPr>
          <w:rFonts w:eastAsia="仿宋_GB2312"/>
          <w:b/>
          <w:color w:val="000000"/>
          <w:sz w:val="32"/>
          <w:szCs w:val="32"/>
        </w:rPr>
        <w:t>活动内容</w:t>
      </w:r>
    </w:p>
    <w:p w:rsidR="000C78F3" w:rsidRPr="00C308F4" w:rsidRDefault="000C78F3" w:rsidP="000C78F3">
      <w:pPr>
        <w:spacing w:line="560" w:lineRule="exact"/>
        <w:ind w:firstLineChars="200" w:firstLine="640"/>
        <w:jc w:val="left"/>
        <w:rPr>
          <w:rFonts w:eastAsia="仿宋_GB2312"/>
          <w:color w:val="000000"/>
          <w:sz w:val="32"/>
          <w:szCs w:val="32"/>
        </w:rPr>
      </w:pPr>
      <w:r w:rsidRPr="00C308F4">
        <w:rPr>
          <w:rFonts w:eastAsia="仿宋_GB2312"/>
          <w:color w:val="000000"/>
          <w:sz w:val="32"/>
          <w:szCs w:val="32"/>
        </w:rPr>
        <w:t>（</w:t>
      </w:r>
      <w:r w:rsidRPr="00C308F4">
        <w:rPr>
          <w:rFonts w:eastAsia="仿宋_GB2312"/>
          <w:color w:val="000000"/>
          <w:sz w:val="32"/>
          <w:szCs w:val="32"/>
        </w:rPr>
        <w:t>1</w:t>
      </w:r>
      <w:r w:rsidRPr="00C308F4">
        <w:rPr>
          <w:rFonts w:eastAsia="仿宋_GB2312"/>
          <w:color w:val="000000"/>
          <w:sz w:val="32"/>
          <w:szCs w:val="32"/>
        </w:rPr>
        <w:t>）科普传播活动。广西科普传播中心组织开展科普书报刊进校园活动（重点为各县、市、区所在地小学），组织学生参加青少年公民科学素质知识普及活动，数学科技、航空航天、艺术文化、动植物科普主题展示体验活动，进一</w:t>
      </w:r>
      <w:r w:rsidRPr="00C308F4">
        <w:rPr>
          <w:rFonts w:eastAsia="仿宋_GB2312"/>
          <w:color w:val="000000"/>
          <w:sz w:val="32"/>
          <w:szCs w:val="32"/>
        </w:rPr>
        <w:lastRenderedPageBreak/>
        <w:t>步丰富校园科普活动，广泛传播科学思想，培养青少年的科学意识，激发青少年的科学热情，全面提升青少年的科学素质，为青少年的健康成长打下扎实的科学基础。</w:t>
      </w:r>
    </w:p>
    <w:p w:rsidR="000C78F3" w:rsidRPr="00C308F4" w:rsidRDefault="000C78F3" w:rsidP="000C78F3">
      <w:pPr>
        <w:spacing w:line="560" w:lineRule="exact"/>
        <w:ind w:firstLineChars="200" w:firstLine="640"/>
        <w:jc w:val="left"/>
        <w:rPr>
          <w:rFonts w:eastAsia="仿宋_GB2312"/>
          <w:color w:val="000000"/>
          <w:sz w:val="32"/>
          <w:szCs w:val="32"/>
        </w:rPr>
      </w:pPr>
      <w:r w:rsidRPr="00C308F4">
        <w:rPr>
          <w:rFonts w:eastAsia="仿宋_GB2312"/>
          <w:color w:val="000000"/>
          <w:sz w:val="32"/>
          <w:szCs w:val="32"/>
        </w:rPr>
        <w:t>（</w:t>
      </w:r>
      <w:r w:rsidRPr="00C308F4">
        <w:rPr>
          <w:rFonts w:eastAsia="仿宋_GB2312"/>
          <w:color w:val="000000"/>
          <w:sz w:val="32"/>
          <w:szCs w:val="32"/>
        </w:rPr>
        <w:t>2</w:t>
      </w:r>
      <w:r w:rsidRPr="00C308F4">
        <w:rPr>
          <w:rFonts w:eastAsia="仿宋_GB2312"/>
          <w:color w:val="000000"/>
          <w:sz w:val="32"/>
          <w:szCs w:val="32"/>
        </w:rPr>
        <w:t>）小记者活动。根据全民科学素质提升要求和素质教育要求，在学校创建《小博士报》小记者通讯社，与学校互动，组织大记者与小记者见面会、编辑记者写作分享与点评、科普阅读分享讲座、参与交流竞赛、组织中小学生到自治区科普教育基地、</w:t>
      </w:r>
      <w:proofErr w:type="gramStart"/>
      <w:r w:rsidRPr="00C308F4">
        <w:rPr>
          <w:rFonts w:eastAsia="仿宋_GB2312"/>
          <w:color w:val="000000"/>
          <w:sz w:val="32"/>
          <w:szCs w:val="32"/>
        </w:rPr>
        <w:t>研学基地</w:t>
      </w:r>
      <w:proofErr w:type="gramEnd"/>
      <w:r w:rsidRPr="00C308F4">
        <w:rPr>
          <w:rFonts w:eastAsia="仿宋_GB2312"/>
          <w:color w:val="000000"/>
          <w:sz w:val="32"/>
          <w:szCs w:val="32"/>
        </w:rPr>
        <w:t>开展主题</w:t>
      </w:r>
      <w:proofErr w:type="gramStart"/>
      <w:r w:rsidRPr="00C308F4">
        <w:rPr>
          <w:rFonts w:eastAsia="仿宋_GB2312"/>
          <w:color w:val="000000"/>
          <w:sz w:val="32"/>
          <w:szCs w:val="32"/>
        </w:rPr>
        <w:t>研</w:t>
      </w:r>
      <w:proofErr w:type="gramEnd"/>
      <w:r w:rsidRPr="00C308F4">
        <w:rPr>
          <w:rFonts w:eastAsia="仿宋_GB2312"/>
          <w:color w:val="000000"/>
          <w:sz w:val="32"/>
          <w:szCs w:val="32"/>
        </w:rPr>
        <w:t>学活动等多元培养模式，重点培养中小学生的新闻采访能力、作文写作能力、语言表达能力、逻辑思维能力、观察思考能力、社会交往能力，优秀作文及书画作品将刊登在《小博士报》上。</w:t>
      </w:r>
    </w:p>
    <w:p w:rsidR="000C78F3" w:rsidRPr="00C308F4" w:rsidRDefault="000C78F3" w:rsidP="000C78F3">
      <w:pPr>
        <w:spacing w:line="560" w:lineRule="exact"/>
        <w:ind w:firstLineChars="200" w:firstLine="643"/>
        <w:rPr>
          <w:rFonts w:eastAsia="仿宋_GB2312"/>
          <w:b/>
          <w:color w:val="000000"/>
          <w:sz w:val="32"/>
          <w:szCs w:val="32"/>
        </w:rPr>
      </w:pPr>
      <w:r w:rsidRPr="00C308F4">
        <w:rPr>
          <w:rFonts w:eastAsia="仿宋_GB2312"/>
          <w:b/>
          <w:color w:val="000000"/>
          <w:sz w:val="32"/>
          <w:szCs w:val="32"/>
        </w:rPr>
        <w:t>2.</w:t>
      </w:r>
      <w:r w:rsidRPr="00C308F4">
        <w:rPr>
          <w:rFonts w:eastAsia="仿宋_GB2312"/>
          <w:b/>
          <w:color w:val="000000"/>
          <w:sz w:val="32"/>
          <w:szCs w:val="32"/>
        </w:rPr>
        <w:t>联系方式</w:t>
      </w:r>
    </w:p>
    <w:p w:rsidR="000C78F3" w:rsidRPr="00C308F4" w:rsidRDefault="000C78F3" w:rsidP="000C78F3">
      <w:pPr>
        <w:spacing w:line="560" w:lineRule="exact"/>
        <w:ind w:firstLineChars="200" w:firstLine="640"/>
        <w:rPr>
          <w:rFonts w:eastAsia="仿宋_GB2312"/>
          <w:color w:val="000000"/>
          <w:sz w:val="32"/>
          <w:szCs w:val="32"/>
        </w:rPr>
      </w:pPr>
      <w:r w:rsidRPr="00C308F4">
        <w:rPr>
          <w:rFonts w:eastAsia="仿宋_GB2312"/>
          <w:color w:val="000000"/>
          <w:sz w:val="32"/>
          <w:szCs w:val="32"/>
        </w:rPr>
        <w:t>联</w:t>
      </w:r>
      <w:r w:rsidRPr="00C308F4">
        <w:rPr>
          <w:rFonts w:eastAsia="仿宋_GB2312"/>
          <w:color w:val="000000"/>
          <w:sz w:val="32"/>
          <w:szCs w:val="32"/>
        </w:rPr>
        <w:t xml:space="preserve"> </w:t>
      </w:r>
      <w:r w:rsidRPr="00C308F4">
        <w:rPr>
          <w:rFonts w:eastAsia="仿宋_GB2312"/>
          <w:color w:val="000000"/>
          <w:sz w:val="32"/>
          <w:szCs w:val="32"/>
        </w:rPr>
        <w:t>系</w:t>
      </w:r>
      <w:r w:rsidRPr="00C308F4">
        <w:rPr>
          <w:rFonts w:eastAsia="仿宋_GB2312"/>
          <w:color w:val="000000"/>
          <w:sz w:val="32"/>
          <w:szCs w:val="32"/>
        </w:rPr>
        <w:t xml:space="preserve"> </w:t>
      </w:r>
      <w:r w:rsidRPr="00C308F4">
        <w:rPr>
          <w:rFonts w:eastAsia="仿宋_GB2312"/>
          <w:color w:val="000000"/>
          <w:sz w:val="32"/>
          <w:szCs w:val="32"/>
        </w:rPr>
        <w:t>人：韦力丹；</w:t>
      </w:r>
    </w:p>
    <w:p w:rsidR="000C78F3" w:rsidRPr="00C308F4" w:rsidRDefault="000C78F3" w:rsidP="000C78F3">
      <w:pPr>
        <w:spacing w:line="560" w:lineRule="exact"/>
        <w:ind w:firstLineChars="200" w:firstLine="640"/>
        <w:rPr>
          <w:rFonts w:eastAsia="仿宋_GB2312"/>
          <w:color w:val="000000"/>
          <w:sz w:val="32"/>
          <w:szCs w:val="32"/>
        </w:rPr>
      </w:pPr>
      <w:r w:rsidRPr="00C308F4">
        <w:rPr>
          <w:rFonts w:eastAsia="仿宋_GB2312"/>
          <w:color w:val="000000"/>
          <w:sz w:val="32"/>
          <w:szCs w:val="32"/>
        </w:rPr>
        <w:t>联系电话：</w:t>
      </w:r>
      <w:r w:rsidRPr="00C308F4">
        <w:rPr>
          <w:rFonts w:eastAsia="仿宋_GB2312"/>
          <w:color w:val="000000"/>
          <w:sz w:val="32"/>
          <w:szCs w:val="32"/>
        </w:rPr>
        <w:t>0771</w:t>
      </w:r>
      <w:r w:rsidRPr="00AD3BA0">
        <w:rPr>
          <w:rFonts w:ascii="仿宋_GB2312" w:eastAsia="仿宋_GB2312" w:hint="eastAsia"/>
          <w:color w:val="000000"/>
          <w:sz w:val="32"/>
          <w:szCs w:val="32"/>
        </w:rPr>
        <w:t>-</w:t>
      </w:r>
      <w:r w:rsidRPr="00C308F4">
        <w:rPr>
          <w:rFonts w:eastAsia="仿宋_GB2312"/>
          <w:color w:val="000000"/>
          <w:sz w:val="32"/>
          <w:szCs w:val="32"/>
        </w:rPr>
        <w:t>2623155</w:t>
      </w:r>
      <w:r w:rsidRPr="00C308F4">
        <w:rPr>
          <w:rFonts w:eastAsia="仿宋_GB2312"/>
          <w:color w:val="000000"/>
          <w:sz w:val="32"/>
          <w:szCs w:val="32"/>
        </w:rPr>
        <w:t>；</w:t>
      </w:r>
    </w:p>
    <w:p w:rsidR="000C78F3" w:rsidRPr="00C308F4" w:rsidRDefault="000C78F3" w:rsidP="000C78F3">
      <w:pPr>
        <w:spacing w:line="560" w:lineRule="exact"/>
        <w:ind w:firstLineChars="200" w:firstLine="640"/>
        <w:rPr>
          <w:rFonts w:eastAsia="仿宋_GB2312"/>
          <w:color w:val="000000"/>
          <w:sz w:val="32"/>
          <w:szCs w:val="32"/>
        </w:rPr>
      </w:pPr>
      <w:r w:rsidRPr="00C308F4">
        <w:rPr>
          <w:rFonts w:eastAsia="仿宋_GB2312"/>
          <w:color w:val="000000"/>
          <w:sz w:val="32"/>
          <w:szCs w:val="32"/>
        </w:rPr>
        <w:t>联系地址：南宁市古城路</w:t>
      </w:r>
      <w:r w:rsidRPr="00C308F4">
        <w:rPr>
          <w:rFonts w:eastAsia="仿宋_GB2312"/>
          <w:color w:val="000000"/>
          <w:sz w:val="32"/>
          <w:szCs w:val="32"/>
        </w:rPr>
        <w:t>31</w:t>
      </w:r>
      <w:r w:rsidRPr="00C308F4">
        <w:rPr>
          <w:rFonts w:eastAsia="仿宋_GB2312"/>
          <w:color w:val="000000"/>
          <w:sz w:val="32"/>
          <w:szCs w:val="32"/>
        </w:rPr>
        <w:t>号广西科普传播中心青少部。</w:t>
      </w:r>
    </w:p>
    <w:p w:rsidR="000C78F3" w:rsidRPr="00C308F4" w:rsidRDefault="000C78F3" w:rsidP="000C78F3">
      <w:pPr>
        <w:spacing w:line="560" w:lineRule="exact"/>
        <w:ind w:firstLineChars="200" w:firstLine="640"/>
        <w:rPr>
          <w:rFonts w:eastAsia="黑体"/>
          <w:sz w:val="32"/>
          <w:szCs w:val="32"/>
        </w:rPr>
      </w:pPr>
      <w:r w:rsidRPr="00C308F4">
        <w:rPr>
          <w:rFonts w:eastAsia="黑体"/>
          <w:sz w:val="32"/>
          <w:szCs w:val="32"/>
        </w:rPr>
        <w:t>八、宣传工作</w:t>
      </w:r>
    </w:p>
    <w:p w:rsidR="000C78F3" w:rsidRPr="00C308F4" w:rsidRDefault="000C78F3" w:rsidP="000C78F3">
      <w:pPr>
        <w:spacing w:line="560" w:lineRule="exact"/>
        <w:ind w:firstLineChars="200" w:firstLine="640"/>
        <w:rPr>
          <w:rFonts w:eastAsia="黑体"/>
          <w:sz w:val="32"/>
          <w:szCs w:val="32"/>
        </w:rPr>
      </w:pPr>
      <w:r w:rsidRPr="00C308F4">
        <w:rPr>
          <w:rFonts w:eastAsia="仿宋_GB2312"/>
          <w:sz w:val="32"/>
          <w:szCs w:val="32"/>
        </w:rPr>
        <w:t>充分发挥传统媒体以及公众网络平台、微博、微信、</w:t>
      </w:r>
      <w:proofErr w:type="gramStart"/>
      <w:r w:rsidRPr="00C308F4">
        <w:rPr>
          <w:rFonts w:eastAsia="仿宋_GB2312"/>
          <w:sz w:val="32"/>
          <w:szCs w:val="32"/>
        </w:rPr>
        <w:t>抖音等</w:t>
      </w:r>
      <w:proofErr w:type="gramEnd"/>
      <w:r w:rsidRPr="00C308F4">
        <w:rPr>
          <w:rFonts w:eastAsia="仿宋_GB2312"/>
          <w:sz w:val="32"/>
          <w:szCs w:val="32"/>
        </w:rPr>
        <w:t>新媒体作用，加大宣传力度，提高广大青少年及教育机构参与科普活动的积极性，吸引社会各界广泛关注，提高活动的影响力和知名度。</w:t>
      </w:r>
    </w:p>
    <w:p w:rsidR="00164FD4" w:rsidRPr="000C78F3" w:rsidRDefault="00164FD4"/>
    <w:sectPr w:rsidR="00164FD4" w:rsidRPr="000C7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F3"/>
    <w:rsid w:val="000C78F3"/>
    <w:rsid w:val="00164FD4"/>
    <w:rsid w:val="0028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F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F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xqshdk@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643</Words>
  <Characters>3669</Characters>
  <Application>Microsoft Office Word</Application>
  <DocSecurity>0</DocSecurity>
  <Lines>30</Lines>
  <Paragraphs>8</Paragraphs>
  <ScaleCrop>false</ScaleCrop>
  <Company>P R C</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2023-08-02T03:58:00Z</dcterms:created>
  <dcterms:modified xsi:type="dcterms:W3CDTF">2023-08-02T03:59:00Z</dcterms:modified>
</cp:coreProperties>
</file>